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</w:t>
      </w:r>
      <w:r w:rsidR="001D761F">
        <w:rPr>
          <w:rFonts w:asciiTheme="minorHAnsi" w:hAnsiTheme="minorHAnsi" w:cstheme="minorHAnsi"/>
          <w:sz w:val="22"/>
          <w:szCs w:val="22"/>
        </w:rPr>
        <w:t>P) bënë njoftimin për kandidatin</w:t>
      </w:r>
      <w:r w:rsidRPr="00E97F20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AKP-së dhe të miratuar nga</w:t>
      </w:r>
      <w:r w:rsidR="00B82D31">
        <w:rPr>
          <w:rFonts w:asciiTheme="minorHAnsi" w:hAnsiTheme="minorHAnsi" w:cstheme="minorHAnsi"/>
          <w:sz w:val="22"/>
          <w:szCs w:val="22"/>
        </w:rPr>
        <w:t xml:space="preserve"> Drejtori </w:t>
      </w:r>
      <w:proofErr w:type="spellStart"/>
      <w:r w:rsidR="00B82D31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="00B82D31">
        <w:rPr>
          <w:rFonts w:asciiTheme="minorHAnsi" w:hAnsiTheme="minorHAnsi" w:cstheme="minorHAnsi"/>
          <w:sz w:val="22"/>
          <w:szCs w:val="22"/>
        </w:rPr>
        <w:t>, për pozitën</w:t>
      </w:r>
      <w:r w:rsidRPr="00E97F2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ZYRTAR </w:t>
      </w:r>
      <w:r w:rsidR="00B82D31">
        <w:rPr>
          <w:rFonts w:asciiTheme="minorHAnsi" w:hAnsiTheme="minorHAnsi" w:cstheme="minorHAnsi"/>
          <w:bCs/>
          <w:sz w:val="22"/>
          <w:szCs w:val="22"/>
        </w:rPr>
        <w:t>PËR OPERACIONE DHE ADMINISTRIM TË ASETEVE / ZR PEJË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Nr</w:t>
      </w:r>
      <w:proofErr w:type="spellEnd"/>
      <w:r w:rsidR="00F1761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 w:rsidR="00B82D31"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 w:rsidR="00B82D31">
        <w:rPr>
          <w:rFonts w:asciiTheme="minorHAnsi" w:hAnsiTheme="minorHAnsi" w:cstheme="minorHAnsi"/>
          <w:bCs/>
          <w:sz w:val="22"/>
          <w:szCs w:val="22"/>
        </w:rPr>
        <w:t>. 11</w:t>
      </w:r>
      <w:r w:rsidR="001D761F">
        <w:rPr>
          <w:rFonts w:asciiTheme="minorHAnsi" w:hAnsiTheme="minorHAnsi" w:cstheme="minorHAnsi"/>
          <w:bCs/>
          <w:sz w:val="22"/>
          <w:szCs w:val="22"/>
        </w:rPr>
        <w:t>/2019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D761F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B82D31">
        <w:rPr>
          <w:rFonts w:asciiTheme="minorHAnsi" w:hAnsiTheme="minorHAnsi" w:cstheme="minorHAnsi"/>
          <w:sz w:val="22"/>
          <w:szCs w:val="22"/>
        </w:rPr>
        <w:t>MEMLI DULA</w:t>
      </w:r>
    </w:p>
    <w:p w:rsidR="00914458" w:rsidRPr="005C0554" w:rsidRDefault="00914458" w:rsidP="009144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 w:rsidR="00B82D31">
        <w:rPr>
          <w:rFonts w:asciiTheme="minorHAnsi" w:hAnsiTheme="minorHAnsi" w:cstheme="minorHAnsi"/>
          <w:bCs/>
          <w:sz w:val="22"/>
          <w:szCs w:val="22"/>
        </w:rPr>
        <w:t>77.9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14458" w:rsidRDefault="00914458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761F" w:rsidRPr="005C0554" w:rsidRDefault="001D761F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5" w:rsidRDefault="00F05115" w:rsidP="00F17613">
      <w:r>
        <w:separator/>
      </w:r>
    </w:p>
  </w:endnote>
  <w:endnote w:type="continuationSeparator" w:id="0">
    <w:p w:rsidR="00F05115" w:rsidRDefault="00F05115" w:rsidP="00F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5" w:rsidRDefault="00F05115" w:rsidP="00F17613">
      <w:r>
        <w:separator/>
      </w:r>
    </w:p>
  </w:footnote>
  <w:footnote w:type="continuationSeparator" w:id="0">
    <w:p w:rsidR="00F05115" w:rsidRDefault="00F05115" w:rsidP="00F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GB" w:eastAsia="en-GB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20"/>
    <w:rsid w:val="000C17A2"/>
    <w:rsid w:val="00113E8A"/>
    <w:rsid w:val="001D761F"/>
    <w:rsid w:val="002D035A"/>
    <w:rsid w:val="00323CFD"/>
    <w:rsid w:val="0034140A"/>
    <w:rsid w:val="003669C4"/>
    <w:rsid w:val="003819C1"/>
    <w:rsid w:val="004D23AA"/>
    <w:rsid w:val="00557919"/>
    <w:rsid w:val="005C0554"/>
    <w:rsid w:val="00666ABB"/>
    <w:rsid w:val="00731E15"/>
    <w:rsid w:val="0082490B"/>
    <w:rsid w:val="00914458"/>
    <w:rsid w:val="00927B07"/>
    <w:rsid w:val="00A053D5"/>
    <w:rsid w:val="00B82D31"/>
    <w:rsid w:val="00C74938"/>
    <w:rsid w:val="00C94253"/>
    <w:rsid w:val="00E97F20"/>
    <w:rsid w:val="00F05115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54BF-6382-484B-BE0C-DFD4DDA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Helidona Hasani</cp:lastModifiedBy>
  <cp:revision>11</cp:revision>
  <dcterms:created xsi:type="dcterms:W3CDTF">2016-12-20T10:02:00Z</dcterms:created>
  <dcterms:modified xsi:type="dcterms:W3CDTF">2019-04-26T13:16:00Z</dcterms:modified>
</cp:coreProperties>
</file>