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F20" w:rsidRDefault="00E97F20" w:rsidP="00E97F2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  <w:lang w:val="en-US"/>
        </w:rPr>
      </w:pPr>
      <w:r>
        <w:rPr>
          <w:rFonts w:ascii="Calibri,Bold" w:hAnsi="Calibri,Bold" w:cs="Calibri,Bold"/>
          <w:b/>
          <w:bCs/>
          <w:sz w:val="28"/>
          <w:szCs w:val="28"/>
          <w:lang w:val="en-US"/>
        </w:rPr>
        <w:t xml:space="preserve">                </w:t>
      </w:r>
    </w:p>
    <w:p w:rsidR="005C0554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-US"/>
        </w:rPr>
      </w:pPr>
      <w:r w:rsidRPr="00E97F20">
        <w:rPr>
          <w:rFonts w:asciiTheme="minorHAnsi" w:hAnsiTheme="minorHAnsi" w:cstheme="minorHAnsi"/>
          <w:b/>
          <w:bCs/>
          <w:lang w:val="en-US"/>
        </w:rPr>
        <w:t xml:space="preserve">             </w:t>
      </w:r>
      <w:r>
        <w:rPr>
          <w:rFonts w:asciiTheme="minorHAnsi" w:hAnsiTheme="minorHAnsi" w:cstheme="minorHAnsi"/>
          <w:b/>
          <w:bCs/>
          <w:lang w:val="en-US"/>
        </w:rPr>
        <w:t xml:space="preserve">            </w:t>
      </w:r>
    </w:p>
    <w:p w:rsidR="00E97F20" w:rsidRPr="00E97F20" w:rsidRDefault="005C0554" w:rsidP="00E97F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 xml:space="preserve">                              </w:t>
      </w:r>
      <w:r w:rsidR="00E97F20">
        <w:rPr>
          <w:rFonts w:asciiTheme="minorHAnsi" w:hAnsiTheme="minorHAnsi" w:cstheme="minorHAnsi"/>
          <w:b/>
          <w:bCs/>
          <w:lang w:val="en-US"/>
        </w:rPr>
        <w:t xml:space="preserve">            </w:t>
      </w:r>
      <w:r w:rsidR="00E97F20" w:rsidRPr="00E97F20">
        <w:rPr>
          <w:rFonts w:asciiTheme="minorHAnsi" w:hAnsiTheme="minorHAnsi" w:cstheme="minorHAnsi"/>
          <w:b/>
          <w:bCs/>
          <w:lang w:val="en-US"/>
        </w:rPr>
        <w:t xml:space="preserve"> NJOFTIM PËR KANDIDATIN E SUKSESSHËM</w:t>
      </w:r>
    </w:p>
    <w:p w:rsidR="00E97F20" w:rsidRPr="00E97F20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E97F20" w:rsidRPr="00E97F20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E97F20" w:rsidRPr="00E97F20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E97F20" w:rsidRPr="00E97F20" w:rsidRDefault="00E97F20" w:rsidP="00A053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97F20">
        <w:rPr>
          <w:rFonts w:asciiTheme="minorHAnsi" w:hAnsiTheme="minorHAnsi" w:cstheme="minorHAnsi"/>
          <w:sz w:val="22"/>
          <w:szCs w:val="22"/>
        </w:rPr>
        <w:t>Në bazë të Ligjit Nr. 03/ L-149 për Shërbimin Civil të Republikës së Kosovës dhe Rregulloren</w:t>
      </w:r>
    </w:p>
    <w:p w:rsidR="00E97F20" w:rsidRPr="00E97F20" w:rsidRDefault="00E97F20" w:rsidP="00A053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97F20">
        <w:rPr>
          <w:rFonts w:asciiTheme="minorHAnsi" w:hAnsiTheme="minorHAnsi" w:cstheme="minorHAnsi"/>
          <w:sz w:val="22"/>
          <w:szCs w:val="22"/>
        </w:rPr>
        <w:t>02/2010 për Procedurat e Rekrutimit në Shërbimin Civil, Neni 41, paragrafi 2, pas përfundimit të</w:t>
      </w:r>
    </w:p>
    <w:p w:rsidR="00E97F20" w:rsidRPr="00E97F20" w:rsidRDefault="00E97F20" w:rsidP="00A053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97F20">
        <w:rPr>
          <w:rFonts w:asciiTheme="minorHAnsi" w:hAnsiTheme="minorHAnsi" w:cstheme="minorHAnsi"/>
          <w:sz w:val="22"/>
          <w:szCs w:val="22"/>
        </w:rPr>
        <w:t>procedurës së rekrutimit Agjencia Kosovare e Privatizimit (AK</w:t>
      </w:r>
      <w:r w:rsidR="001D761F">
        <w:rPr>
          <w:rFonts w:asciiTheme="minorHAnsi" w:hAnsiTheme="minorHAnsi" w:cstheme="minorHAnsi"/>
          <w:sz w:val="22"/>
          <w:szCs w:val="22"/>
        </w:rPr>
        <w:t>P) bënë njoftimin për kandidatin</w:t>
      </w:r>
      <w:r w:rsidRPr="00E97F20">
        <w:rPr>
          <w:rFonts w:asciiTheme="minorHAnsi" w:hAnsiTheme="minorHAnsi" w:cstheme="minorHAnsi"/>
          <w:sz w:val="22"/>
          <w:szCs w:val="22"/>
        </w:rPr>
        <w:t xml:space="preserve"> e</w:t>
      </w:r>
    </w:p>
    <w:p w:rsidR="00E97F20" w:rsidRPr="00E97F20" w:rsidRDefault="00E97F20" w:rsidP="00A053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97F20">
        <w:rPr>
          <w:rFonts w:asciiTheme="minorHAnsi" w:hAnsiTheme="minorHAnsi" w:cstheme="minorHAnsi"/>
          <w:sz w:val="22"/>
          <w:szCs w:val="22"/>
        </w:rPr>
        <w:t>suksesshëm të rekomanduar për emërim nga Komisioni Përzgjedhës i Shërbimit Civil (KPSHC) të</w:t>
      </w:r>
    </w:p>
    <w:p w:rsidR="00F17613" w:rsidRDefault="00E97F20" w:rsidP="00A053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97F20">
        <w:rPr>
          <w:rFonts w:asciiTheme="minorHAnsi" w:hAnsiTheme="minorHAnsi" w:cstheme="minorHAnsi"/>
          <w:sz w:val="22"/>
          <w:szCs w:val="22"/>
        </w:rPr>
        <w:t>AKP-së dhe të miratuar nga</w:t>
      </w:r>
      <w:r w:rsidR="007D3A1E">
        <w:rPr>
          <w:rFonts w:asciiTheme="minorHAnsi" w:hAnsiTheme="minorHAnsi" w:cstheme="minorHAnsi"/>
          <w:sz w:val="22"/>
          <w:szCs w:val="22"/>
        </w:rPr>
        <w:t xml:space="preserve"> Drejtori </w:t>
      </w:r>
      <w:proofErr w:type="spellStart"/>
      <w:r w:rsidR="007D3A1E">
        <w:rPr>
          <w:rFonts w:asciiTheme="minorHAnsi" w:hAnsiTheme="minorHAnsi" w:cstheme="minorHAnsi"/>
          <w:sz w:val="22"/>
          <w:szCs w:val="22"/>
        </w:rPr>
        <w:t>Menaxhues</w:t>
      </w:r>
      <w:proofErr w:type="spellEnd"/>
      <w:r w:rsidR="007D3A1E">
        <w:rPr>
          <w:rFonts w:asciiTheme="minorHAnsi" w:hAnsiTheme="minorHAnsi" w:cstheme="minorHAnsi"/>
          <w:sz w:val="22"/>
          <w:szCs w:val="22"/>
        </w:rPr>
        <w:t>, për pozitën</w:t>
      </w:r>
      <w:bookmarkStart w:id="0" w:name="_GoBack"/>
      <w:bookmarkEnd w:id="0"/>
      <w:r w:rsidRPr="00E97F2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F17613" w:rsidRDefault="00F17613" w:rsidP="00E97F2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97F20" w:rsidRDefault="004D23AA" w:rsidP="00E97F2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ZYRTAR </w:t>
      </w:r>
      <w:r w:rsidR="005F03EA">
        <w:rPr>
          <w:rFonts w:asciiTheme="minorHAnsi" w:hAnsiTheme="minorHAnsi" w:cstheme="minorHAnsi"/>
          <w:bCs/>
          <w:sz w:val="22"/>
          <w:szCs w:val="22"/>
        </w:rPr>
        <w:t>PËR OPERACIONE DHE ADMINISTRIM TË ASETEVE / ZR GJILAN</w:t>
      </w:r>
      <w:r w:rsidR="00E97F20" w:rsidRPr="005C055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97F20" w:rsidRPr="005C0554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F17613">
        <w:rPr>
          <w:rFonts w:asciiTheme="minorHAnsi" w:hAnsiTheme="minorHAnsi" w:cstheme="minorHAnsi"/>
          <w:bCs/>
          <w:sz w:val="22"/>
          <w:szCs w:val="22"/>
        </w:rPr>
        <w:t>Nr</w:t>
      </w:r>
      <w:proofErr w:type="spellEnd"/>
      <w:r w:rsidR="00F17613">
        <w:rPr>
          <w:rFonts w:asciiTheme="minorHAnsi" w:hAnsiTheme="minorHAnsi" w:cstheme="minorHAnsi"/>
          <w:bCs/>
          <w:sz w:val="22"/>
          <w:szCs w:val="22"/>
        </w:rPr>
        <w:t xml:space="preserve">: </w:t>
      </w:r>
      <w:proofErr w:type="spellStart"/>
      <w:r w:rsidR="00F17613">
        <w:rPr>
          <w:rFonts w:asciiTheme="minorHAnsi" w:hAnsiTheme="minorHAnsi" w:cstheme="minorHAnsi"/>
          <w:bCs/>
          <w:sz w:val="22"/>
          <w:szCs w:val="22"/>
        </w:rPr>
        <w:t>r</w:t>
      </w:r>
      <w:r w:rsidR="005F03EA">
        <w:rPr>
          <w:rFonts w:asciiTheme="minorHAnsi" w:hAnsiTheme="minorHAnsi" w:cstheme="minorHAnsi"/>
          <w:bCs/>
          <w:sz w:val="22"/>
          <w:szCs w:val="22"/>
        </w:rPr>
        <w:t>ef</w:t>
      </w:r>
      <w:proofErr w:type="spellEnd"/>
      <w:r w:rsidR="005F03EA">
        <w:rPr>
          <w:rFonts w:asciiTheme="minorHAnsi" w:hAnsiTheme="minorHAnsi" w:cstheme="minorHAnsi"/>
          <w:bCs/>
          <w:sz w:val="22"/>
          <w:szCs w:val="22"/>
        </w:rPr>
        <w:t>. 09</w:t>
      </w:r>
      <w:r w:rsidR="001D761F">
        <w:rPr>
          <w:rFonts w:asciiTheme="minorHAnsi" w:hAnsiTheme="minorHAnsi" w:cstheme="minorHAnsi"/>
          <w:bCs/>
          <w:sz w:val="22"/>
          <w:szCs w:val="22"/>
        </w:rPr>
        <w:t>/2019</w:t>
      </w:r>
      <w:r w:rsidR="00E97F20" w:rsidRPr="005C0554">
        <w:rPr>
          <w:rFonts w:asciiTheme="minorHAnsi" w:hAnsiTheme="minorHAnsi" w:cstheme="minorHAnsi"/>
          <w:bCs/>
          <w:sz w:val="22"/>
          <w:szCs w:val="22"/>
        </w:rPr>
        <w:t>)</w:t>
      </w:r>
    </w:p>
    <w:p w:rsidR="00E97F20" w:rsidRPr="00E97F20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1D761F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C0554">
        <w:rPr>
          <w:rFonts w:asciiTheme="minorHAnsi" w:hAnsiTheme="minorHAnsi" w:cstheme="minorHAnsi"/>
          <w:bCs/>
          <w:sz w:val="22"/>
          <w:szCs w:val="22"/>
        </w:rPr>
        <w:t>Emri dhe Mbiemri i</w:t>
      </w:r>
      <w:r w:rsidR="005C0554" w:rsidRPr="005C055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C0554">
        <w:rPr>
          <w:rFonts w:asciiTheme="minorHAnsi" w:hAnsiTheme="minorHAnsi" w:cstheme="minorHAnsi"/>
          <w:bCs/>
          <w:sz w:val="22"/>
          <w:szCs w:val="22"/>
        </w:rPr>
        <w:t xml:space="preserve">kandidatit të suksesshëm: </w:t>
      </w:r>
      <w:r w:rsidR="005C0554" w:rsidRPr="005C0554">
        <w:rPr>
          <w:rFonts w:asciiTheme="minorHAnsi" w:hAnsiTheme="minorHAnsi" w:cstheme="minorHAnsi"/>
          <w:sz w:val="22"/>
          <w:szCs w:val="22"/>
        </w:rPr>
        <w:t xml:space="preserve"> </w:t>
      </w:r>
      <w:r w:rsidR="005F03EA">
        <w:rPr>
          <w:rFonts w:asciiTheme="minorHAnsi" w:hAnsiTheme="minorHAnsi" w:cstheme="minorHAnsi"/>
          <w:sz w:val="22"/>
          <w:szCs w:val="22"/>
        </w:rPr>
        <w:t>ROLAND NEVZATI</w:t>
      </w:r>
    </w:p>
    <w:p w:rsidR="00914458" w:rsidRPr="005C0554" w:rsidRDefault="00914458" w:rsidP="009144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C0554">
        <w:rPr>
          <w:rFonts w:asciiTheme="minorHAnsi" w:hAnsiTheme="minorHAnsi" w:cstheme="minorHAnsi"/>
          <w:bCs/>
          <w:sz w:val="22"/>
          <w:szCs w:val="22"/>
        </w:rPr>
        <w:t xml:space="preserve">Totali i Pikëve të fituara: </w:t>
      </w:r>
      <w:r w:rsidR="005F03EA">
        <w:rPr>
          <w:rFonts w:asciiTheme="minorHAnsi" w:hAnsiTheme="minorHAnsi" w:cstheme="minorHAnsi"/>
          <w:bCs/>
          <w:sz w:val="22"/>
          <w:szCs w:val="22"/>
        </w:rPr>
        <w:t>88.55</w:t>
      </w:r>
    </w:p>
    <w:p w:rsidR="00914458" w:rsidRDefault="00914458" w:rsidP="00E97F2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D761F" w:rsidRPr="005C0554" w:rsidRDefault="001D761F" w:rsidP="00E97F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E97F20" w:rsidRPr="00E97F20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97F20" w:rsidRPr="00E97F20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E97F20">
        <w:rPr>
          <w:rFonts w:asciiTheme="minorHAnsi" w:hAnsiTheme="minorHAnsi" w:cstheme="minorHAnsi"/>
          <w:sz w:val="22"/>
          <w:szCs w:val="22"/>
        </w:rPr>
        <w:t>Me respekt</w:t>
      </w:r>
      <w:r w:rsidRPr="00E97F20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:rsidR="00E97F20" w:rsidRPr="00E97F20" w:rsidRDefault="00E97F20" w:rsidP="00E97F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2D035A" w:rsidRPr="00E97F20" w:rsidRDefault="004D23AA" w:rsidP="00E97F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Departamenti i </w:t>
      </w:r>
      <w:r w:rsidR="00E97F20" w:rsidRPr="00E97F20">
        <w:rPr>
          <w:rFonts w:asciiTheme="minorHAnsi" w:hAnsiTheme="minorHAnsi" w:cstheme="minorHAnsi"/>
          <w:sz w:val="22"/>
          <w:szCs w:val="22"/>
        </w:rPr>
        <w:t>Burimeve Njerëzore</w:t>
      </w:r>
    </w:p>
    <w:sectPr w:rsidR="002D035A" w:rsidRPr="00E97F20" w:rsidSect="002D035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115" w:rsidRDefault="00F05115" w:rsidP="00F17613">
      <w:r>
        <w:separator/>
      </w:r>
    </w:p>
  </w:endnote>
  <w:endnote w:type="continuationSeparator" w:id="0">
    <w:p w:rsidR="00F05115" w:rsidRDefault="00F05115" w:rsidP="00F1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115" w:rsidRDefault="00F05115" w:rsidP="00F17613">
      <w:r>
        <w:separator/>
      </w:r>
    </w:p>
  </w:footnote>
  <w:footnote w:type="continuationSeparator" w:id="0">
    <w:p w:rsidR="00F05115" w:rsidRDefault="00F05115" w:rsidP="00F17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613" w:rsidRDefault="00F17613">
    <w:pPr>
      <w:pStyle w:val="Header"/>
    </w:pPr>
    <w:r>
      <w:t xml:space="preserve">                                 </w:t>
    </w:r>
    <w:r w:rsidRPr="00F17613">
      <w:rPr>
        <w:noProof/>
        <w:lang w:val="en-GB" w:eastAsia="en-GB"/>
      </w:rPr>
      <w:drawing>
        <wp:inline distT="0" distB="0" distL="0" distR="0">
          <wp:extent cx="3209925" cy="7524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F20"/>
    <w:rsid w:val="000C17A2"/>
    <w:rsid w:val="00113E8A"/>
    <w:rsid w:val="001D761F"/>
    <w:rsid w:val="002D035A"/>
    <w:rsid w:val="00323CFD"/>
    <w:rsid w:val="0034140A"/>
    <w:rsid w:val="003669C4"/>
    <w:rsid w:val="003819C1"/>
    <w:rsid w:val="004D23AA"/>
    <w:rsid w:val="00557919"/>
    <w:rsid w:val="005C0554"/>
    <w:rsid w:val="005F03EA"/>
    <w:rsid w:val="00666ABB"/>
    <w:rsid w:val="00731E15"/>
    <w:rsid w:val="007D3A1E"/>
    <w:rsid w:val="0082490B"/>
    <w:rsid w:val="00914458"/>
    <w:rsid w:val="00927B07"/>
    <w:rsid w:val="00A053D5"/>
    <w:rsid w:val="00C74938"/>
    <w:rsid w:val="00C94253"/>
    <w:rsid w:val="00E97F20"/>
    <w:rsid w:val="00F05115"/>
    <w:rsid w:val="00F1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6054BF-6382-484B-BE0C-DFD4DDAF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E15"/>
    <w:rPr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731E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1E15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paragraph" w:styleId="Title">
    <w:name w:val="Title"/>
    <w:basedOn w:val="Normal"/>
    <w:next w:val="Normal"/>
    <w:link w:val="TitleChar"/>
    <w:qFormat/>
    <w:rsid w:val="00731E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31E15"/>
    <w:rPr>
      <w:rFonts w:asciiTheme="majorHAnsi" w:eastAsiaTheme="majorEastAsia" w:hAnsiTheme="majorHAnsi" w:cstheme="majorBidi"/>
      <w:b/>
      <w:bCs/>
      <w:kern w:val="28"/>
      <w:sz w:val="32"/>
      <w:szCs w:val="32"/>
      <w:lang w:val="sq-AL"/>
    </w:rPr>
  </w:style>
  <w:style w:type="paragraph" w:styleId="Subtitle">
    <w:name w:val="Subtitle"/>
    <w:basedOn w:val="Normal"/>
    <w:next w:val="Normal"/>
    <w:link w:val="SubtitleChar"/>
    <w:qFormat/>
    <w:rsid w:val="00731E1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731E15"/>
    <w:rPr>
      <w:rFonts w:asciiTheme="majorHAnsi" w:eastAsiaTheme="majorEastAsia" w:hAnsiTheme="majorHAnsi" w:cstheme="majorBidi"/>
      <w:sz w:val="24"/>
      <w:szCs w:val="24"/>
      <w:lang w:val="sq-AL"/>
    </w:rPr>
  </w:style>
  <w:style w:type="character" w:styleId="Strong">
    <w:name w:val="Strong"/>
    <w:basedOn w:val="DefaultParagraphFont"/>
    <w:qFormat/>
    <w:rsid w:val="00731E15"/>
    <w:rPr>
      <w:b/>
      <w:bCs/>
    </w:rPr>
  </w:style>
  <w:style w:type="character" w:styleId="Emphasis">
    <w:name w:val="Emphasis"/>
    <w:basedOn w:val="DefaultParagraphFont"/>
    <w:qFormat/>
    <w:rsid w:val="00731E1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F176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7613"/>
    <w:rPr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F176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7613"/>
    <w:rPr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13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aloxha</dc:creator>
  <cp:lastModifiedBy>Aspalia Loxha-Gorani</cp:lastModifiedBy>
  <cp:revision>12</cp:revision>
  <dcterms:created xsi:type="dcterms:W3CDTF">2016-12-20T10:02:00Z</dcterms:created>
  <dcterms:modified xsi:type="dcterms:W3CDTF">2019-04-26T13:11:00Z</dcterms:modified>
</cp:coreProperties>
</file>