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38507B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Theme="minorHAnsi" w:hAnsiTheme="minorHAnsi" w:cstheme="minorHAnsi"/>
          <w:sz w:val="20"/>
          <w:szCs w:val="20"/>
          <w:lang w:val="sq-AL"/>
        </w:rPr>
      </w:pPr>
      <w:r w:rsidRPr="0038507B">
        <w:rPr>
          <w:rFonts w:asciiTheme="minorHAnsi" w:hAnsiTheme="minorHAnsi" w:cstheme="minorHAnsi"/>
          <w:noProof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38507B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Theme="minorHAnsi" w:hAnsiTheme="minorHAnsi" w:cstheme="minorHAnsi"/>
          <w:sz w:val="17"/>
          <w:szCs w:val="17"/>
          <w:lang w:val="sq-AL"/>
        </w:rPr>
      </w:pPr>
    </w:p>
    <w:p w:rsidR="00D32011" w:rsidRPr="0038507B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Theme="minorHAnsi" w:hAnsiTheme="minorHAnsi" w:cstheme="minorHAnsi"/>
          <w:position w:val="1"/>
          <w:sz w:val="20"/>
          <w:szCs w:val="20"/>
          <w:lang w:val="sq-AL"/>
        </w:rPr>
      </w:pPr>
    </w:p>
    <w:p w:rsidR="00DE10A9" w:rsidRPr="0038507B" w:rsidRDefault="00DE10A9" w:rsidP="00DE10A9">
      <w:pPr>
        <w:pStyle w:val="ListParagraph"/>
        <w:autoSpaceDE w:val="0"/>
        <w:autoSpaceDN w:val="0"/>
        <w:ind w:left="0"/>
        <w:jc w:val="both"/>
        <w:rPr>
          <w:rFonts w:asciiTheme="minorHAnsi" w:hAnsiTheme="minorHAnsi" w:cstheme="minorHAnsi"/>
          <w:color w:val="000000"/>
          <w:lang w:val="sq-AL"/>
        </w:rPr>
      </w:pPr>
      <w:r w:rsidRPr="0038507B">
        <w:rPr>
          <w:rFonts w:asciiTheme="minorHAnsi" w:hAnsiTheme="minorHAnsi" w:cstheme="minorHAnsi"/>
          <w:position w:val="1"/>
          <w:sz w:val="20"/>
          <w:szCs w:val="20"/>
          <w:lang w:val="sq-AL"/>
        </w:rPr>
        <w:t xml:space="preserve">Në bazë të nenit </w:t>
      </w:r>
      <w:r w:rsidR="0018436F" w:rsidRPr="0038507B">
        <w:rPr>
          <w:rFonts w:asciiTheme="minorHAnsi" w:hAnsiTheme="minorHAnsi" w:cstheme="minorHAnsi"/>
          <w:position w:val="1"/>
          <w:sz w:val="20"/>
          <w:szCs w:val="20"/>
          <w:lang w:val="sq-AL"/>
        </w:rPr>
        <w:t>3, paragrafi 2</w:t>
      </w:r>
      <w:r w:rsidRPr="0038507B">
        <w:rPr>
          <w:rFonts w:asciiTheme="minorHAnsi" w:hAnsiTheme="minorHAnsi" w:cstheme="minorHAnsi"/>
          <w:position w:val="1"/>
          <w:sz w:val="20"/>
          <w:szCs w:val="20"/>
          <w:lang w:val="sq-AL"/>
        </w:rPr>
        <w:t xml:space="preserve"> të </w:t>
      </w:r>
      <w:r w:rsidRPr="0038507B">
        <w:rPr>
          <w:rFonts w:asciiTheme="minorHAnsi" w:hAnsiTheme="minorHAnsi" w:cstheme="minorHAnsi"/>
          <w:color w:val="000000"/>
          <w:lang w:val="sq-AL"/>
        </w:rPr>
        <w:t>Rregullores nr.</w:t>
      </w:r>
      <w:r w:rsidR="0018436F" w:rsidRPr="0038507B">
        <w:rPr>
          <w:rFonts w:asciiTheme="minorHAnsi" w:hAnsiTheme="minorHAnsi" w:cstheme="minorHAnsi"/>
          <w:color w:val="000000"/>
          <w:lang w:val="sq-AL"/>
        </w:rPr>
        <w:t xml:space="preserve"> </w:t>
      </w:r>
      <w:r w:rsidRPr="0038507B">
        <w:rPr>
          <w:rFonts w:asciiTheme="minorHAnsi" w:hAnsiTheme="minorHAnsi" w:cstheme="minorHAnsi"/>
          <w:color w:val="000000"/>
          <w:lang w:val="sq-AL"/>
        </w:rPr>
        <w:t>06/2020 angazhimin e Ofruesve të Shërbimeve (OSH) në procesin e likuidimit të Ndërmarrjeve Shoqërore (NSH), Autoriteti i Likuidimit shpallë këtë:</w:t>
      </w:r>
    </w:p>
    <w:p w:rsidR="00281466" w:rsidRPr="0038507B" w:rsidRDefault="00281466" w:rsidP="00DE10A9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sq-AL"/>
        </w:rPr>
      </w:pPr>
    </w:p>
    <w:p w:rsidR="003B7CC0" w:rsidRPr="003D7C07" w:rsidRDefault="003B7CC0" w:rsidP="00DE10A9">
      <w:pPr>
        <w:jc w:val="center"/>
        <w:rPr>
          <w:rFonts w:asciiTheme="minorHAnsi" w:hAnsiTheme="minorHAnsi" w:cstheme="minorHAnsi"/>
          <w:color w:val="FF0000"/>
          <w:sz w:val="32"/>
          <w:szCs w:val="32"/>
          <w:lang w:val="sq-AL"/>
        </w:rPr>
      </w:pPr>
      <w:r w:rsidRPr="0038507B">
        <w:rPr>
          <w:rFonts w:asciiTheme="minorHAnsi" w:hAnsiTheme="minorHAnsi" w:cstheme="minorHAnsi"/>
          <w:b/>
          <w:bCs/>
          <w:color w:val="FF0000"/>
          <w:sz w:val="32"/>
          <w:szCs w:val="32"/>
          <w:lang w:val="sq-AL"/>
        </w:rPr>
        <w:t>Konkurs</w:t>
      </w:r>
      <w:r w:rsidR="00FA0C00" w:rsidRPr="0038507B">
        <w:rPr>
          <w:rFonts w:asciiTheme="minorHAnsi" w:hAnsiTheme="minorHAnsi" w:cstheme="minorHAnsi"/>
          <w:b/>
          <w:bCs/>
          <w:color w:val="FF0000"/>
          <w:sz w:val="32"/>
          <w:szCs w:val="32"/>
          <w:lang w:val="sq-AL"/>
        </w:rPr>
        <w:t xml:space="preserve"> pë</w:t>
      </w:r>
      <w:r w:rsidR="005932F9" w:rsidRPr="0038507B">
        <w:rPr>
          <w:rFonts w:asciiTheme="minorHAnsi" w:hAnsiTheme="minorHAnsi" w:cstheme="minorHAnsi"/>
          <w:b/>
          <w:bCs/>
          <w:color w:val="FF0000"/>
          <w:sz w:val="32"/>
          <w:szCs w:val="32"/>
          <w:lang w:val="sq-AL"/>
        </w:rPr>
        <w:t xml:space="preserve">r </w:t>
      </w:r>
      <w:r w:rsidR="005932F9" w:rsidRPr="003D7C07">
        <w:rPr>
          <w:rFonts w:asciiTheme="minorHAnsi" w:hAnsiTheme="minorHAnsi" w:cstheme="minorHAnsi"/>
          <w:b/>
          <w:bCs/>
          <w:color w:val="FF0000"/>
          <w:sz w:val="32"/>
          <w:szCs w:val="32"/>
          <w:lang w:val="sq-AL"/>
        </w:rPr>
        <w:t>Ofrues të Shërbimeve në procesin e likuidimit</w:t>
      </w:r>
    </w:p>
    <w:p w:rsidR="003B7CC0" w:rsidRPr="003D7C07" w:rsidRDefault="003B7CC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Theme="minorHAnsi" w:hAnsiTheme="minorHAnsi" w:cstheme="minorHAnsi"/>
          <w:sz w:val="20"/>
          <w:szCs w:val="20"/>
          <w:lang w:val="sq-AL"/>
        </w:rPr>
      </w:pPr>
    </w:p>
    <w:p w:rsidR="00773A39" w:rsidRPr="003D7C07" w:rsidRDefault="003B7CC0" w:rsidP="00FA0C00">
      <w:pPr>
        <w:ind w:left="5040" w:hanging="5040"/>
        <w:rPr>
          <w:rFonts w:asciiTheme="minorHAnsi" w:hAnsiTheme="minorHAnsi" w:cstheme="minorHAnsi"/>
          <w:lang w:val="sq-AL"/>
        </w:rPr>
      </w:pPr>
      <w:r w:rsidRPr="003D7C07">
        <w:rPr>
          <w:rFonts w:asciiTheme="minorHAnsi" w:hAnsiTheme="minorHAnsi" w:cstheme="minorHAnsi"/>
          <w:b/>
          <w:bCs/>
          <w:lang w:val="sq-AL"/>
        </w:rPr>
        <w:t>Titulli i pozitës së punës</w:t>
      </w:r>
      <w:r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lang w:val="sq-AL"/>
        </w:rPr>
        <w:t xml:space="preserve">Ofrues i Shërbimeve </w:t>
      </w:r>
      <w:r w:rsidR="00332821" w:rsidRPr="003D7C07">
        <w:rPr>
          <w:rFonts w:asciiTheme="minorHAnsi" w:hAnsiTheme="minorHAnsi" w:cstheme="minorHAnsi"/>
          <w:lang w:val="sq-AL"/>
        </w:rPr>
        <w:t>–</w:t>
      </w:r>
      <w:r w:rsidR="00773A39" w:rsidRPr="003D7C07">
        <w:rPr>
          <w:rFonts w:asciiTheme="minorHAnsi" w:hAnsiTheme="minorHAnsi" w:cstheme="minorHAnsi"/>
          <w:lang w:val="sq-AL"/>
        </w:rPr>
        <w:t xml:space="preserve"> </w:t>
      </w:r>
      <w:r w:rsidR="006D4293" w:rsidRPr="003D7C07">
        <w:rPr>
          <w:rFonts w:asciiTheme="minorHAnsi" w:hAnsiTheme="minorHAnsi" w:cstheme="minorHAnsi"/>
          <w:lang w:val="sq-AL"/>
        </w:rPr>
        <w:t>(</w:t>
      </w:r>
      <w:r w:rsidR="00C47C29" w:rsidRPr="003D7C07">
        <w:rPr>
          <w:rFonts w:asciiTheme="minorHAnsi" w:hAnsiTheme="minorHAnsi" w:cstheme="minorHAnsi"/>
          <w:lang w:val="sq-AL"/>
        </w:rPr>
        <w:t>Departamenti i Komisioneve Profesionale</w:t>
      </w:r>
      <w:r w:rsidR="006D4293" w:rsidRPr="003D7C07">
        <w:rPr>
          <w:rFonts w:asciiTheme="minorHAnsi" w:hAnsiTheme="minorHAnsi" w:cstheme="minorHAnsi"/>
          <w:lang w:val="sq-AL"/>
        </w:rPr>
        <w:t>)</w:t>
      </w:r>
      <w:r w:rsidR="00332821" w:rsidRPr="003D7C07">
        <w:rPr>
          <w:rFonts w:asciiTheme="minorHAnsi" w:hAnsiTheme="minorHAnsi" w:cstheme="minorHAnsi"/>
          <w:lang w:val="sq-AL"/>
        </w:rPr>
        <w:t xml:space="preserve"> </w:t>
      </w:r>
    </w:p>
    <w:p w:rsidR="00DE10A9" w:rsidRPr="003D7C07" w:rsidRDefault="003B7CC0" w:rsidP="00DE10A9">
      <w:pPr>
        <w:spacing w:after="0" w:line="360" w:lineRule="auto"/>
        <w:rPr>
          <w:rFonts w:asciiTheme="minorHAnsi" w:hAnsiTheme="minorHAnsi" w:cstheme="minorHAnsi"/>
          <w:lang w:val="sq-AL"/>
        </w:rPr>
      </w:pPr>
      <w:r w:rsidRPr="003D7C07">
        <w:rPr>
          <w:rFonts w:asciiTheme="minorHAnsi" w:hAnsiTheme="minorHAnsi" w:cstheme="minorHAnsi"/>
          <w:b/>
          <w:bCs/>
          <w:lang w:val="sq-AL"/>
        </w:rPr>
        <w:t>Kohëzgjatja e emërimit</w:t>
      </w:r>
      <w:r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lang w:val="sq-AL"/>
        </w:rPr>
        <w:t>6</w:t>
      </w:r>
      <w:r w:rsidRPr="003D7C07">
        <w:rPr>
          <w:rFonts w:asciiTheme="minorHAnsi" w:hAnsiTheme="minorHAnsi" w:cstheme="minorHAnsi"/>
          <w:lang w:val="sq-AL"/>
        </w:rPr>
        <w:t xml:space="preserve"> </w:t>
      </w:r>
      <w:r w:rsidR="00DE10A9" w:rsidRPr="003D7C07">
        <w:rPr>
          <w:rFonts w:asciiTheme="minorHAnsi" w:hAnsiTheme="minorHAnsi" w:cstheme="minorHAnsi"/>
          <w:lang w:val="sq-AL"/>
        </w:rPr>
        <w:t>mujor</w:t>
      </w:r>
    </w:p>
    <w:p w:rsidR="003B7CC0" w:rsidRPr="003D7C07" w:rsidRDefault="003B7CC0" w:rsidP="00DE10A9">
      <w:pPr>
        <w:spacing w:after="0" w:line="360" w:lineRule="auto"/>
        <w:rPr>
          <w:rFonts w:asciiTheme="minorHAnsi" w:hAnsiTheme="minorHAnsi" w:cstheme="minorHAnsi"/>
          <w:color w:val="FF0000"/>
          <w:lang w:val="sq-AL"/>
        </w:rPr>
      </w:pPr>
      <w:r w:rsidRPr="003D7C07">
        <w:rPr>
          <w:rFonts w:asciiTheme="minorHAnsi" w:hAnsiTheme="minorHAnsi" w:cstheme="minorHAnsi"/>
          <w:b/>
          <w:bCs/>
          <w:lang w:val="sq-AL"/>
        </w:rPr>
        <w:t>Paga</w:t>
      </w:r>
      <w:r w:rsidR="005932F9" w:rsidRPr="003D7C07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DE10A9" w:rsidRPr="003D7C07">
        <w:rPr>
          <w:rFonts w:asciiTheme="minorHAnsi" w:hAnsiTheme="minorHAnsi" w:cstheme="minorHAnsi"/>
          <w:b/>
          <w:bCs/>
          <w:lang w:val="sq-AL"/>
        </w:rPr>
        <w:t>(bruto)</w:t>
      </w:r>
      <w:r w:rsidR="005932F9" w:rsidRPr="003D7C07">
        <w:rPr>
          <w:rFonts w:asciiTheme="minorHAnsi" w:hAnsiTheme="minorHAnsi" w:cstheme="minorHAnsi"/>
          <w:b/>
          <w:bCs/>
          <w:lang w:val="sq-AL"/>
        </w:rPr>
        <w:t xml:space="preserve"> përfshirë kontributet e punëdhënësit</w:t>
      </w:r>
      <w:r w:rsidRPr="003D7C07">
        <w:rPr>
          <w:rFonts w:asciiTheme="minorHAnsi" w:hAnsiTheme="minorHAnsi" w:cstheme="minorHAnsi"/>
          <w:b/>
          <w:bCs/>
          <w:lang w:val="sq-AL"/>
        </w:rPr>
        <w:tab/>
      </w:r>
      <w:r w:rsidR="00281466" w:rsidRPr="003D7C07">
        <w:rPr>
          <w:rFonts w:asciiTheme="minorHAnsi" w:hAnsiTheme="minorHAnsi" w:cstheme="minorHAnsi"/>
          <w:color w:val="FF0000"/>
          <w:lang w:val="sq-AL"/>
        </w:rPr>
        <w:t>450</w:t>
      </w:r>
      <w:r w:rsidRPr="003D7C07">
        <w:rPr>
          <w:rFonts w:asciiTheme="minorHAnsi" w:hAnsiTheme="minorHAnsi" w:cstheme="minorHAnsi"/>
          <w:color w:val="FF0000"/>
          <w:lang w:val="sq-AL"/>
        </w:rPr>
        <w:t>.0</w:t>
      </w:r>
      <w:r w:rsidR="00DE10A9" w:rsidRPr="003D7C07">
        <w:rPr>
          <w:rFonts w:asciiTheme="minorHAnsi" w:hAnsiTheme="minorHAnsi" w:cstheme="minorHAnsi"/>
          <w:color w:val="FF0000"/>
          <w:lang w:val="sq-AL"/>
        </w:rPr>
        <w:t>0 Euro</w:t>
      </w:r>
    </w:p>
    <w:p w:rsidR="003B7CC0" w:rsidRPr="003D7C07" w:rsidRDefault="003B7CC0" w:rsidP="00DE10A9">
      <w:pPr>
        <w:spacing w:after="0" w:line="360" w:lineRule="auto"/>
        <w:rPr>
          <w:rFonts w:asciiTheme="minorHAnsi" w:hAnsiTheme="minorHAnsi" w:cstheme="minorHAnsi"/>
          <w:lang w:val="sq-AL"/>
        </w:rPr>
      </w:pPr>
      <w:r w:rsidRPr="003D7C07">
        <w:rPr>
          <w:rFonts w:asciiTheme="minorHAnsi" w:hAnsiTheme="minorHAnsi" w:cstheme="minorHAnsi"/>
          <w:b/>
          <w:bCs/>
          <w:lang w:val="sq-AL"/>
        </w:rPr>
        <w:t>Nr. i kërkuar</w:t>
      </w:r>
      <w:r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C47C29" w:rsidRPr="003D7C07">
        <w:rPr>
          <w:rFonts w:asciiTheme="minorHAnsi" w:hAnsiTheme="minorHAnsi" w:cstheme="minorHAnsi"/>
          <w:lang w:val="sq-AL"/>
        </w:rPr>
        <w:t>2</w:t>
      </w:r>
    </w:p>
    <w:p w:rsidR="003B7CC0" w:rsidRPr="003D7C07" w:rsidRDefault="003B7CC0" w:rsidP="00DE10A9">
      <w:pPr>
        <w:spacing w:after="0" w:line="360" w:lineRule="auto"/>
        <w:rPr>
          <w:rFonts w:asciiTheme="minorHAnsi" w:hAnsiTheme="minorHAnsi" w:cstheme="minorHAnsi"/>
          <w:color w:val="FF0000"/>
          <w:lang w:val="sq-AL"/>
        </w:rPr>
      </w:pPr>
      <w:r w:rsidRPr="003D7C07">
        <w:rPr>
          <w:rFonts w:asciiTheme="minorHAnsi" w:hAnsiTheme="minorHAnsi" w:cstheme="minorHAnsi"/>
          <w:b/>
          <w:bCs/>
          <w:color w:val="FF0000"/>
          <w:lang w:val="sq-AL"/>
        </w:rPr>
        <w:t>Data e njoftimit</w:t>
      </w:r>
      <w:r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C47C29" w:rsidRPr="003D7C07">
        <w:rPr>
          <w:rFonts w:asciiTheme="minorHAnsi" w:hAnsiTheme="minorHAnsi" w:cstheme="minorHAnsi"/>
          <w:color w:val="FF0000"/>
          <w:position w:val="-2"/>
          <w:lang w:val="sq-AL"/>
        </w:rPr>
        <w:t>16</w:t>
      </w:r>
      <w:r w:rsidR="006D4293" w:rsidRPr="003D7C07">
        <w:rPr>
          <w:rFonts w:asciiTheme="minorHAnsi" w:hAnsiTheme="minorHAnsi" w:cstheme="minorHAnsi"/>
          <w:color w:val="FF0000"/>
          <w:position w:val="-2"/>
          <w:lang w:val="sq-AL"/>
        </w:rPr>
        <w:t>/</w:t>
      </w:r>
      <w:r w:rsidR="00C47C29" w:rsidRPr="003D7C07">
        <w:rPr>
          <w:rFonts w:asciiTheme="minorHAnsi" w:hAnsiTheme="minorHAnsi" w:cstheme="minorHAnsi"/>
          <w:color w:val="FF0000"/>
          <w:position w:val="-2"/>
          <w:lang w:val="sq-AL"/>
        </w:rPr>
        <w:t>06</w:t>
      </w:r>
      <w:r w:rsidR="00281466" w:rsidRPr="003D7C07">
        <w:rPr>
          <w:rFonts w:asciiTheme="minorHAnsi" w:hAnsiTheme="minorHAnsi" w:cstheme="minorHAnsi"/>
          <w:color w:val="FF0000"/>
          <w:position w:val="-2"/>
          <w:lang w:val="sq-AL"/>
        </w:rPr>
        <w:t>/</w:t>
      </w:r>
      <w:r w:rsidR="00C47C29" w:rsidRPr="003D7C07">
        <w:rPr>
          <w:rFonts w:asciiTheme="minorHAnsi" w:hAnsiTheme="minorHAnsi" w:cstheme="minorHAnsi"/>
          <w:color w:val="FF0000"/>
          <w:position w:val="-2"/>
          <w:lang w:val="sq-AL"/>
        </w:rPr>
        <w:t>2022</w:t>
      </w:r>
    </w:p>
    <w:p w:rsidR="003B7CC0" w:rsidRPr="003D7C07" w:rsidRDefault="003B7CC0" w:rsidP="00DE10A9">
      <w:pPr>
        <w:spacing w:after="0" w:line="360" w:lineRule="auto"/>
        <w:rPr>
          <w:rFonts w:asciiTheme="minorHAnsi" w:hAnsiTheme="minorHAnsi" w:cstheme="minorHAnsi"/>
          <w:color w:val="FF0000"/>
          <w:lang w:val="sq-AL"/>
        </w:rPr>
      </w:pPr>
      <w:r w:rsidRPr="003D7C07">
        <w:rPr>
          <w:rFonts w:asciiTheme="minorHAnsi" w:hAnsiTheme="minorHAnsi" w:cstheme="minorHAnsi"/>
          <w:b/>
          <w:bCs/>
          <w:color w:val="FF0000"/>
          <w:position w:val="-2"/>
          <w:lang w:val="sq-AL"/>
        </w:rPr>
        <w:t>Afati për aplikim</w:t>
      </w:r>
      <w:r w:rsidRPr="003D7C07">
        <w:rPr>
          <w:rFonts w:asciiTheme="minorHAnsi" w:hAnsiTheme="minorHAnsi" w:cstheme="minorHAnsi"/>
          <w:b/>
          <w:bCs/>
          <w:color w:val="FF0000"/>
          <w:position w:val="-2"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color w:val="FF0000"/>
          <w:position w:val="-2"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color w:val="FF0000"/>
          <w:position w:val="-2"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color w:val="FF0000"/>
          <w:position w:val="-2"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color w:val="FF0000"/>
          <w:position w:val="-2"/>
          <w:lang w:val="sq-AL"/>
        </w:rPr>
        <w:tab/>
      </w:r>
      <w:r w:rsidR="00C47C29" w:rsidRPr="003D7C07">
        <w:rPr>
          <w:rFonts w:asciiTheme="minorHAnsi" w:hAnsiTheme="minorHAnsi" w:cstheme="minorHAnsi"/>
          <w:color w:val="FF0000"/>
          <w:position w:val="-2"/>
          <w:lang w:val="sq-AL"/>
        </w:rPr>
        <w:t>23</w:t>
      </w:r>
      <w:r w:rsidR="006D4293" w:rsidRPr="003D7C07">
        <w:rPr>
          <w:rFonts w:asciiTheme="minorHAnsi" w:hAnsiTheme="minorHAnsi" w:cstheme="minorHAnsi"/>
          <w:color w:val="FF0000"/>
          <w:position w:val="-2"/>
          <w:lang w:val="sq-AL"/>
        </w:rPr>
        <w:t>/</w:t>
      </w:r>
      <w:r w:rsidR="00C47C29" w:rsidRPr="003D7C07">
        <w:rPr>
          <w:rFonts w:asciiTheme="minorHAnsi" w:hAnsiTheme="minorHAnsi" w:cstheme="minorHAnsi"/>
          <w:color w:val="FF0000"/>
          <w:position w:val="-2"/>
          <w:lang w:val="sq-AL"/>
        </w:rPr>
        <w:t>06</w:t>
      </w:r>
      <w:r w:rsidR="006D4293" w:rsidRPr="003D7C07">
        <w:rPr>
          <w:rFonts w:asciiTheme="minorHAnsi" w:hAnsiTheme="minorHAnsi" w:cstheme="minorHAnsi"/>
          <w:color w:val="FF0000"/>
          <w:position w:val="-2"/>
          <w:lang w:val="sq-AL"/>
        </w:rPr>
        <w:t>/</w:t>
      </w:r>
      <w:r w:rsidR="00C47C29" w:rsidRPr="003D7C07">
        <w:rPr>
          <w:rFonts w:asciiTheme="minorHAnsi" w:hAnsiTheme="minorHAnsi" w:cstheme="minorHAnsi"/>
          <w:color w:val="FF0000"/>
          <w:position w:val="-2"/>
          <w:lang w:val="sq-AL"/>
        </w:rPr>
        <w:t>2022</w:t>
      </w:r>
    </w:p>
    <w:p w:rsidR="003B7CC0" w:rsidRPr="003D7C07" w:rsidRDefault="003B7CC0" w:rsidP="00DE10A9">
      <w:pPr>
        <w:spacing w:after="0" w:line="360" w:lineRule="auto"/>
        <w:rPr>
          <w:rFonts w:asciiTheme="minorHAnsi" w:hAnsiTheme="minorHAnsi" w:cstheme="minorHAnsi"/>
          <w:lang w:val="sq-AL"/>
        </w:rPr>
      </w:pPr>
      <w:r w:rsidRPr="003D7C07">
        <w:rPr>
          <w:rFonts w:asciiTheme="minorHAnsi" w:hAnsiTheme="minorHAnsi" w:cstheme="minorHAnsi"/>
          <w:b/>
          <w:bCs/>
          <w:lang w:val="sq-AL"/>
        </w:rPr>
        <w:t>Institucioni</w:t>
      </w:r>
      <w:r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Pr="003D7C07">
        <w:rPr>
          <w:rFonts w:asciiTheme="minorHAnsi" w:hAnsiTheme="minorHAnsi" w:cstheme="minorHAnsi"/>
          <w:position w:val="2"/>
          <w:lang w:val="sq-AL"/>
        </w:rPr>
        <w:t>Agjencia</w:t>
      </w:r>
      <w:r w:rsidRPr="003D7C07">
        <w:rPr>
          <w:rFonts w:asciiTheme="minorHAnsi" w:hAnsiTheme="minorHAnsi" w:cstheme="minorHAnsi"/>
          <w:spacing w:val="-1"/>
          <w:position w:val="2"/>
          <w:lang w:val="sq-AL"/>
        </w:rPr>
        <w:t xml:space="preserve"> </w:t>
      </w:r>
      <w:r w:rsidRPr="003D7C07">
        <w:rPr>
          <w:rFonts w:asciiTheme="minorHAnsi" w:hAnsiTheme="minorHAnsi" w:cstheme="minorHAnsi"/>
          <w:position w:val="2"/>
          <w:lang w:val="sq-AL"/>
        </w:rPr>
        <w:t>Kosovare</w:t>
      </w:r>
      <w:r w:rsidRPr="003D7C07">
        <w:rPr>
          <w:rFonts w:asciiTheme="minorHAnsi" w:hAnsiTheme="minorHAnsi" w:cstheme="minorHAnsi"/>
          <w:spacing w:val="-1"/>
          <w:position w:val="2"/>
          <w:lang w:val="sq-AL"/>
        </w:rPr>
        <w:t xml:space="preserve"> </w:t>
      </w:r>
      <w:r w:rsidRPr="003D7C07">
        <w:rPr>
          <w:rFonts w:asciiTheme="minorHAnsi" w:hAnsiTheme="minorHAnsi" w:cstheme="minorHAnsi"/>
          <w:position w:val="2"/>
          <w:lang w:val="sq-AL"/>
        </w:rPr>
        <w:t>e Privatizimit</w:t>
      </w:r>
      <w:r w:rsidR="00C82C0F" w:rsidRPr="003D7C07">
        <w:rPr>
          <w:rFonts w:asciiTheme="minorHAnsi" w:hAnsiTheme="minorHAnsi" w:cstheme="minorHAnsi"/>
          <w:position w:val="2"/>
          <w:lang w:val="sq-AL"/>
        </w:rPr>
        <w:t xml:space="preserve"> (A</w:t>
      </w:r>
      <w:bookmarkStart w:id="0" w:name="_GoBack"/>
      <w:bookmarkEnd w:id="0"/>
      <w:r w:rsidR="00C82C0F" w:rsidRPr="003D7C07">
        <w:rPr>
          <w:rFonts w:asciiTheme="minorHAnsi" w:hAnsiTheme="minorHAnsi" w:cstheme="minorHAnsi"/>
          <w:position w:val="2"/>
          <w:lang w:val="sq-AL"/>
        </w:rPr>
        <w:t>KP)</w:t>
      </w:r>
    </w:p>
    <w:p w:rsidR="003B7CC0" w:rsidRPr="003D7C07" w:rsidRDefault="003B7CC0" w:rsidP="00DE10A9">
      <w:pPr>
        <w:spacing w:after="0" w:line="360" w:lineRule="auto"/>
        <w:rPr>
          <w:rFonts w:asciiTheme="minorHAnsi" w:hAnsiTheme="minorHAnsi" w:cstheme="minorHAnsi"/>
          <w:lang w:val="sq-AL"/>
        </w:rPr>
      </w:pPr>
      <w:r w:rsidRPr="003D7C07">
        <w:rPr>
          <w:rFonts w:asciiTheme="minorHAnsi" w:hAnsiTheme="minorHAnsi" w:cstheme="minorHAnsi"/>
          <w:b/>
          <w:bCs/>
          <w:lang w:val="sq-AL"/>
        </w:rPr>
        <w:t>Departamenti</w:t>
      </w:r>
      <w:r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C47C29" w:rsidRPr="003D7C07">
        <w:rPr>
          <w:rFonts w:asciiTheme="minorHAnsi" w:hAnsiTheme="minorHAnsi" w:cstheme="minorHAnsi"/>
          <w:lang w:val="sq-AL"/>
        </w:rPr>
        <w:t>Departamenti i Komisioneve Profesionale</w:t>
      </w:r>
    </w:p>
    <w:p w:rsidR="00DE10A9" w:rsidRPr="003D7C07" w:rsidRDefault="003B7CC0" w:rsidP="00DE10A9">
      <w:pPr>
        <w:spacing w:after="0" w:line="360" w:lineRule="auto"/>
        <w:rPr>
          <w:rFonts w:asciiTheme="minorHAnsi" w:hAnsiTheme="minorHAnsi" w:cstheme="minorHAnsi"/>
          <w:lang w:val="sq-AL"/>
        </w:rPr>
      </w:pPr>
      <w:r w:rsidRPr="003D7C07">
        <w:rPr>
          <w:rFonts w:asciiTheme="minorHAnsi" w:hAnsiTheme="minorHAnsi" w:cstheme="minorHAnsi"/>
          <w:b/>
          <w:bCs/>
          <w:lang w:val="sq-AL"/>
        </w:rPr>
        <w:t>Vendi i punës</w:t>
      </w:r>
      <w:r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DE10A9" w:rsidRPr="003D7C07">
        <w:rPr>
          <w:rFonts w:asciiTheme="minorHAnsi" w:hAnsiTheme="minorHAnsi" w:cstheme="minorHAnsi"/>
          <w:b/>
          <w:bCs/>
          <w:lang w:val="sq-AL"/>
        </w:rPr>
        <w:tab/>
      </w:r>
      <w:r w:rsidR="00281466" w:rsidRPr="003D7C07">
        <w:rPr>
          <w:rFonts w:asciiTheme="minorHAnsi" w:hAnsiTheme="minorHAnsi" w:cstheme="minorHAnsi"/>
          <w:position w:val="2"/>
          <w:lang w:val="sq-AL"/>
        </w:rPr>
        <w:t>Prishtin</w:t>
      </w:r>
      <w:r w:rsidR="00FA0C00" w:rsidRPr="003D7C07">
        <w:rPr>
          <w:rFonts w:asciiTheme="minorHAnsi" w:hAnsiTheme="minorHAnsi" w:cstheme="minorHAnsi"/>
          <w:position w:val="2"/>
          <w:lang w:val="sq-AL"/>
        </w:rPr>
        <w:t>ë</w:t>
      </w:r>
    </w:p>
    <w:p w:rsidR="003B7CC0" w:rsidRPr="003D7C07" w:rsidRDefault="003B7CC0" w:rsidP="00DE10A9">
      <w:pPr>
        <w:spacing w:after="0" w:line="360" w:lineRule="auto"/>
        <w:rPr>
          <w:rFonts w:asciiTheme="minorHAnsi" w:hAnsiTheme="minorHAnsi" w:cstheme="minorHAnsi"/>
          <w:color w:val="FF0000"/>
          <w:lang w:val="sq-AL"/>
        </w:rPr>
      </w:pPr>
      <w:r w:rsidRPr="003D7C07">
        <w:rPr>
          <w:rFonts w:asciiTheme="minorHAnsi" w:hAnsiTheme="minorHAnsi" w:cstheme="minorHAnsi"/>
          <w:b/>
          <w:bCs/>
          <w:color w:val="FF0000"/>
          <w:lang w:val="sq-AL"/>
        </w:rPr>
        <w:t>Nr. i Referencës</w:t>
      </w:r>
      <w:r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18436F"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18436F"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18436F"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18436F" w:rsidRPr="003D7C07">
        <w:rPr>
          <w:rFonts w:asciiTheme="minorHAnsi" w:hAnsiTheme="minorHAnsi" w:cstheme="minorHAnsi"/>
          <w:b/>
          <w:bCs/>
          <w:color w:val="FF0000"/>
          <w:lang w:val="sq-AL"/>
        </w:rPr>
        <w:tab/>
      </w:r>
      <w:r w:rsidR="00C47C29" w:rsidRPr="003D7C07">
        <w:rPr>
          <w:rFonts w:asciiTheme="minorHAnsi" w:hAnsiTheme="minorHAnsi" w:cstheme="minorHAnsi"/>
          <w:color w:val="FF0000"/>
          <w:position w:val="-2"/>
          <w:lang w:val="sq-AL"/>
        </w:rPr>
        <w:t>16</w:t>
      </w:r>
      <w:r w:rsidR="006D4293" w:rsidRPr="003D7C07">
        <w:rPr>
          <w:rFonts w:asciiTheme="minorHAnsi" w:hAnsiTheme="minorHAnsi" w:cstheme="minorHAnsi"/>
          <w:color w:val="FF0000"/>
          <w:position w:val="-2"/>
          <w:lang w:val="sq-AL"/>
        </w:rPr>
        <w:t>/</w:t>
      </w:r>
      <w:r w:rsidR="00C47C29" w:rsidRPr="003D7C07">
        <w:rPr>
          <w:rFonts w:asciiTheme="minorHAnsi" w:hAnsiTheme="minorHAnsi" w:cstheme="minorHAnsi"/>
          <w:color w:val="FF0000"/>
          <w:position w:val="-2"/>
          <w:lang w:val="sq-AL"/>
        </w:rPr>
        <w:t>06</w:t>
      </w:r>
      <w:r w:rsidR="006D4293" w:rsidRPr="003D7C07">
        <w:rPr>
          <w:rFonts w:asciiTheme="minorHAnsi" w:hAnsiTheme="minorHAnsi" w:cstheme="minorHAnsi"/>
          <w:color w:val="FF0000"/>
          <w:position w:val="-2"/>
          <w:lang w:val="sq-AL"/>
        </w:rPr>
        <w:t>/</w:t>
      </w:r>
      <w:r w:rsidR="00C47C29" w:rsidRPr="003D7C07">
        <w:rPr>
          <w:rFonts w:asciiTheme="minorHAnsi" w:hAnsiTheme="minorHAnsi" w:cstheme="minorHAnsi"/>
          <w:color w:val="FF0000"/>
          <w:position w:val="-2"/>
          <w:lang w:val="sq-AL"/>
        </w:rPr>
        <w:t>2022</w:t>
      </w:r>
    </w:p>
    <w:p w:rsidR="00DE10A9" w:rsidRPr="003D7C07" w:rsidRDefault="00DE10A9" w:rsidP="00DE10A9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theme="minorHAnsi"/>
          <w:color w:val="000000"/>
          <w:sz w:val="20"/>
          <w:szCs w:val="20"/>
          <w:lang w:val="sq-AL"/>
        </w:rPr>
      </w:pPr>
    </w:p>
    <w:p w:rsidR="00DE10A9" w:rsidRPr="003D7C07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Përshkrimi i përgjithshëm i punës:</w:t>
      </w:r>
    </w:p>
    <w:p w:rsidR="0038507B" w:rsidRPr="003D7C07" w:rsidRDefault="0038507B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Ofruesit e Shërbimeve do të ofrojnë të gjithë përkrahjen profesionale/ teknike  në procesin e punëve të Departamentit të Komisioneve Profesionale, duke ofruar mbështetje në azhurnimin e raporteve duke përfshirë Pasqyrën e Rezultateve të pritura, Pranimin dhe kontrollimin e shkresave/memorandumeve para se të nënshkruhen nga Drejtori I Departamentit të </w:t>
      </w:r>
      <w:proofErr w:type="spellStart"/>
      <w:r w:rsidRPr="003D7C07">
        <w:rPr>
          <w:rFonts w:asciiTheme="minorHAnsi" w:hAnsiTheme="minorHAnsi" w:cstheme="minorHAnsi"/>
          <w:color w:val="000000"/>
          <w:szCs w:val="20"/>
          <w:lang w:val="sq-AL"/>
        </w:rPr>
        <w:t>Komisionve</w:t>
      </w:r>
      <w:proofErr w:type="spellEnd"/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Profesionale</w:t>
      </w:r>
    </w:p>
    <w:p w:rsidR="0073389A" w:rsidRPr="003D7C07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Kërkesat e përgjithshme për prani</w:t>
      </w:r>
      <w:r w:rsidR="0073389A"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</w:t>
      </w:r>
    </w:p>
    <w:p w:rsidR="00C47C29" w:rsidRPr="003D7C07" w:rsidRDefault="00C47C2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Menaxhimi, dhe mirëmbajtja e dokumentacionit  në procesin te Komisioneve përkatëse;</w:t>
      </w:r>
    </w:p>
    <w:p w:rsidR="00C47C29" w:rsidRPr="003D7C07" w:rsidRDefault="00C47C2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Asistimin ne  verifikimin e dokumenteve lidhur me sistemimin fizik, elektronik,  dhe arkivim  ne DB-te;</w:t>
      </w:r>
    </w:p>
    <w:p w:rsidR="00C47C29" w:rsidRPr="003D7C07" w:rsidRDefault="00C47C2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Asiston  anëtaret e  Komisionin eventualisht në përgatitjen e dokumentacionit të nevojshëm ne Komisionet përkatëse; </w:t>
      </w:r>
    </w:p>
    <w:p w:rsidR="00C47C29" w:rsidRPr="003D7C07" w:rsidRDefault="00C47C2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Pranon</w:t>
      </w:r>
      <w:r w:rsidR="0038507B"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dhe kontrollon shkresat/memorandumet 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para se të nënshkruhen nga Drejtori I Departamentit t</w:t>
      </w:r>
      <w:r w:rsidR="0038507B" w:rsidRPr="003D7C07">
        <w:rPr>
          <w:rFonts w:asciiTheme="minorHAnsi" w:hAnsiTheme="minorHAnsi" w:cstheme="minorHAnsi"/>
          <w:color w:val="000000"/>
          <w:szCs w:val="20"/>
          <w:lang w:val="sq-AL"/>
        </w:rPr>
        <w:t>ë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</w:t>
      </w:r>
      <w:r w:rsidR="0038507B" w:rsidRPr="003D7C07">
        <w:rPr>
          <w:rFonts w:asciiTheme="minorHAnsi" w:hAnsiTheme="minorHAnsi" w:cstheme="minorHAnsi"/>
          <w:color w:val="000000"/>
          <w:szCs w:val="20"/>
          <w:lang w:val="sq-AL"/>
        </w:rPr>
        <w:t>Komisioneve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Profesionale</w:t>
      </w:r>
    </w:p>
    <w:p w:rsidR="00C47C29" w:rsidRPr="003D7C07" w:rsidRDefault="00C47C2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Kontrollimin teknik të dokumenteve për nënshkrim dhe delegim e tyre tek departamentet përkatëse.</w:t>
      </w:r>
    </w:p>
    <w:p w:rsidR="00C47C29" w:rsidRPr="003D7C07" w:rsidRDefault="00C47C2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Ofruesi i Shërbimeve  ofron përkrahje për korrespondenca me autoritetet/ institucionet si dhe me palët e treta, si dhe kur është e nevojshme është i obliguar që të përcjellë nëse këto njoftime janë dërguar me kohë dhe të mirëmbaj arkivimin e këtyre korrespondencave;</w:t>
      </w:r>
    </w:p>
    <w:p w:rsidR="00C47C29" w:rsidRPr="003D7C07" w:rsidRDefault="00C47C2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Përgatite dosjen fizike me dokumentet e nevojshme për mbledhjet e Bordit</w:t>
      </w:r>
    </w:p>
    <w:p w:rsidR="00C47C29" w:rsidRPr="003D7C07" w:rsidRDefault="00C47C2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Asiston Sekretariatin e Departamentit në rrjedhat e punës, përgatitjen e dokumentacionit dhe procedurave për mena</w:t>
      </w:r>
      <w:r w:rsidR="003D7C07">
        <w:rPr>
          <w:rFonts w:asciiTheme="minorHAnsi" w:hAnsiTheme="minorHAnsi" w:cstheme="minorHAnsi"/>
          <w:color w:val="000000"/>
          <w:szCs w:val="20"/>
          <w:lang w:val="sq-AL"/>
        </w:rPr>
        <w:t>xh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imin  dhe mirëmbajtjen e dokumentacionit;</w:t>
      </w:r>
    </w:p>
    <w:p w:rsidR="00C47C29" w:rsidRPr="003D7C07" w:rsidRDefault="00C47C2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lastRenderedPageBreak/>
        <w:t>Detyra të tjera të caktuara nga mbikëqyrësi.</w:t>
      </w:r>
    </w:p>
    <w:p w:rsidR="00AB087D" w:rsidRPr="003D7C07" w:rsidRDefault="00AB087D" w:rsidP="00AB087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sz w:val="20"/>
          <w:szCs w:val="20"/>
          <w:lang w:val="sq-AL"/>
        </w:rPr>
      </w:pPr>
    </w:p>
    <w:p w:rsidR="00DE10A9" w:rsidRPr="003D7C07" w:rsidRDefault="00AB087D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T</w:t>
      </w:r>
      <w:r w:rsidR="004D3FA9"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 zot</w:t>
      </w:r>
      <w:r w:rsidR="00FA0C00"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</w:t>
      </w:r>
      <w:r w:rsidR="004D3FA9"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roj së paku një</w:t>
      </w:r>
      <w:r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 xml:space="preserve"> nga k</w:t>
      </w:r>
      <w:r w:rsidR="00DE10A9"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ërkesat e përgjithshme formale</w:t>
      </w:r>
    </w:p>
    <w:p w:rsidR="007A1319" w:rsidRPr="003D7C07" w:rsidRDefault="007A131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Diploma e Universitetit: Ekonomi, Juridik apo relevante. </w:t>
      </w:r>
    </w:p>
    <w:p w:rsidR="0018436F" w:rsidRPr="003D7C07" w:rsidRDefault="007A131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Punë praktike minimum 2 vite;</w:t>
      </w:r>
    </w:p>
    <w:p w:rsidR="007A1319" w:rsidRPr="003D7C07" w:rsidRDefault="007A1319" w:rsidP="007A1319">
      <w:pPr>
        <w:pStyle w:val="ListParagraph"/>
        <w:widowControl w:val="0"/>
        <w:autoSpaceDE w:val="0"/>
        <w:autoSpaceDN w:val="0"/>
        <w:adjustRightInd w:val="0"/>
        <w:ind w:left="1004" w:right="-23"/>
        <w:rPr>
          <w:rFonts w:asciiTheme="minorHAnsi" w:hAnsiTheme="minorHAnsi" w:cstheme="minorHAnsi"/>
          <w:color w:val="000000"/>
          <w:sz w:val="20"/>
          <w:szCs w:val="20"/>
          <w:lang w:val="sq-AL"/>
        </w:rPr>
      </w:pPr>
    </w:p>
    <w:p w:rsidR="00DE10A9" w:rsidRPr="003D7C07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Kërkesa specifike</w:t>
      </w:r>
    </w:p>
    <w:p w:rsidR="00DE10A9" w:rsidRPr="003D7C07" w:rsidRDefault="00DE10A9" w:rsidP="003D7C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Përvoja në punë/aktivitet të ngjashëm do të konsiderohet përparësi.</w:t>
      </w:r>
    </w:p>
    <w:p w:rsidR="00DE10A9" w:rsidRPr="003D7C07" w:rsidRDefault="00DE10A9" w:rsidP="00DE10A9">
      <w:pPr>
        <w:rPr>
          <w:rFonts w:asciiTheme="minorHAnsi" w:hAnsiTheme="minorHAnsi" w:cstheme="minorHAnsi"/>
          <w:sz w:val="20"/>
          <w:szCs w:val="20"/>
          <w:lang w:val="sq-AL"/>
        </w:rPr>
      </w:pPr>
    </w:p>
    <w:p w:rsidR="00DE10A9" w:rsidRPr="003D7C07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Dokumentacioni që duhet paraqitur për aplikim</w:t>
      </w:r>
    </w:p>
    <w:p w:rsidR="00DE10A9" w:rsidRPr="003D7C07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Aplikacioni i </w:t>
      </w:r>
      <w:r w:rsidR="0073389A" w:rsidRPr="003D7C07">
        <w:rPr>
          <w:rFonts w:asciiTheme="minorHAnsi" w:hAnsiTheme="minorHAnsi" w:cstheme="minorHAnsi"/>
          <w:color w:val="000000"/>
          <w:szCs w:val="20"/>
          <w:lang w:val="sq-AL"/>
        </w:rPr>
        <w:t>punësimit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(konsiderohet si CV dhe vlerësohet nga Komisioni);</w:t>
      </w:r>
    </w:p>
    <w:p w:rsidR="007A1319" w:rsidRPr="003D7C07" w:rsidRDefault="007A131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Diploma Universitare;</w:t>
      </w:r>
    </w:p>
    <w:p w:rsidR="00DE10A9" w:rsidRPr="003D7C07" w:rsidRDefault="00C82C0F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Dëshmi për përvojën e punës;</w:t>
      </w:r>
    </w:p>
    <w:p w:rsidR="00DE10A9" w:rsidRPr="003D7C07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Kopjen e letërnjoftimit/Pasaportës;</w:t>
      </w:r>
    </w:p>
    <w:p w:rsidR="00DE10A9" w:rsidRPr="003D7C07" w:rsidRDefault="00DE10A9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Certifikatë nga Gjykata që nuk është i dënuar </w:t>
      </w:r>
      <w:r w:rsidR="00E30B2D" w:rsidRPr="003D7C07">
        <w:rPr>
          <w:rFonts w:asciiTheme="minorHAnsi" w:hAnsiTheme="minorHAnsi" w:cstheme="minorHAnsi"/>
          <w:color w:val="000000"/>
          <w:szCs w:val="20"/>
          <w:lang w:val="sq-AL"/>
        </w:rPr>
        <w:t>apo në procedurë penale</w:t>
      </w:r>
      <w:r w:rsidR="00FA0C00" w:rsidRPr="003D7C07">
        <w:rPr>
          <w:rFonts w:asciiTheme="minorHAnsi" w:hAnsiTheme="minorHAnsi" w:cstheme="minorHAnsi"/>
          <w:color w:val="000000"/>
          <w:szCs w:val="20"/>
          <w:lang w:val="sq-AL"/>
        </w:rPr>
        <w:t>;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si dhe</w:t>
      </w:r>
    </w:p>
    <w:p w:rsidR="00DE10A9" w:rsidRPr="003D7C07" w:rsidRDefault="00647E98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Ç</w:t>
      </w:r>
      <w:r w:rsidR="00DE10A9" w:rsidRPr="003D7C07">
        <w:rPr>
          <w:rFonts w:asciiTheme="minorHAnsi" w:hAnsiTheme="minorHAnsi" w:cstheme="minorHAnsi"/>
          <w:color w:val="000000"/>
          <w:szCs w:val="20"/>
          <w:lang w:val="sq-AL"/>
        </w:rPr>
        <w:t>do dokument që provon plotësimin e kushteve për aplikim të përcaktuara në shpalljen e konkurrimit dhe të deklaruara në aplikacion.</w:t>
      </w:r>
    </w:p>
    <w:p w:rsidR="00B27D42" w:rsidRPr="003D7C07" w:rsidRDefault="00B27D42" w:rsidP="00B27D42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sz w:val="20"/>
          <w:szCs w:val="20"/>
          <w:lang w:val="sq-AL"/>
        </w:rPr>
      </w:pPr>
    </w:p>
    <w:p w:rsidR="00B27D42" w:rsidRPr="003D7C07" w:rsidRDefault="006A407E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Mënyra</w:t>
      </w:r>
      <w:r w:rsidR="00B27D42"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 xml:space="preserve"> e Aplikimit</w:t>
      </w:r>
    </w:p>
    <w:p w:rsidR="0073389A" w:rsidRPr="003D7C07" w:rsidRDefault="00B27D42" w:rsidP="006D42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Kandidatët </w:t>
      </w:r>
      <w:r w:rsidR="006A407E" w:rsidRPr="003D7C07">
        <w:rPr>
          <w:rFonts w:asciiTheme="minorHAnsi" w:hAnsiTheme="minorHAnsi" w:cstheme="minorHAnsi"/>
          <w:color w:val="000000"/>
          <w:szCs w:val="20"/>
          <w:lang w:val="sq-AL"/>
        </w:rPr>
        <w:t>duhet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t</w:t>
      </w:r>
      <w:r w:rsidR="006A407E" w:rsidRPr="003D7C07">
        <w:rPr>
          <w:rFonts w:asciiTheme="minorHAnsi" w:hAnsiTheme="minorHAnsi" w:cstheme="minorHAnsi"/>
          <w:color w:val="000000"/>
          <w:szCs w:val="20"/>
          <w:lang w:val="sq-AL"/>
        </w:rPr>
        <w:t>ë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</w:t>
      </w:r>
      <w:r w:rsidR="006A407E" w:rsidRPr="003D7C07">
        <w:rPr>
          <w:rFonts w:asciiTheme="minorHAnsi" w:hAnsiTheme="minorHAnsi" w:cstheme="minorHAnsi"/>
          <w:color w:val="000000"/>
          <w:szCs w:val="20"/>
          <w:lang w:val="sq-AL"/>
        </w:rPr>
        <w:t>dorëzojnë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dokumentacionin e kompletuar m</w:t>
      </w:r>
      <w:r w:rsidR="006A407E" w:rsidRPr="003D7C07">
        <w:rPr>
          <w:rFonts w:asciiTheme="minorHAnsi" w:hAnsiTheme="minorHAnsi" w:cstheme="minorHAnsi"/>
          <w:color w:val="000000"/>
          <w:szCs w:val="20"/>
          <w:lang w:val="sq-AL"/>
        </w:rPr>
        <w:t>ë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s</w:t>
      </w:r>
      <w:r w:rsidR="006A407E" w:rsidRPr="003D7C07">
        <w:rPr>
          <w:rFonts w:asciiTheme="minorHAnsi" w:hAnsiTheme="minorHAnsi" w:cstheme="minorHAnsi"/>
          <w:color w:val="000000"/>
          <w:szCs w:val="20"/>
          <w:lang w:val="sq-AL"/>
        </w:rPr>
        <w:t>ë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largu me dat</w:t>
      </w:r>
      <w:r w:rsidR="006A407E" w:rsidRPr="003D7C07">
        <w:rPr>
          <w:rFonts w:asciiTheme="minorHAnsi" w:hAnsiTheme="minorHAnsi" w:cstheme="minorHAnsi"/>
          <w:color w:val="000000"/>
          <w:szCs w:val="20"/>
          <w:lang w:val="sq-AL"/>
        </w:rPr>
        <w:t>ë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</w:t>
      </w:r>
      <w:r w:rsidR="0038507B" w:rsidRPr="003D7C07">
        <w:rPr>
          <w:rFonts w:asciiTheme="minorHAnsi" w:hAnsiTheme="minorHAnsi" w:cstheme="minorHAnsi"/>
          <w:color w:val="FF0000"/>
          <w:szCs w:val="20"/>
          <w:lang w:val="sq-AL"/>
        </w:rPr>
        <w:t>23/06/2022</w:t>
      </w:r>
      <w:r w:rsidR="007B46F0" w:rsidRPr="003D7C07">
        <w:rPr>
          <w:rFonts w:asciiTheme="minorHAnsi" w:hAnsiTheme="minorHAnsi" w:cstheme="minorHAnsi"/>
          <w:color w:val="FF0000"/>
          <w:szCs w:val="20"/>
          <w:lang w:val="sq-AL"/>
        </w:rPr>
        <w:t xml:space="preserve"> 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>ne ora 16:00 n</w:t>
      </w:r>
      <w:r w:rsidR="006A407E" w:rsidRPr="003D7C07">
        <w:rPr>
          <w:rFonts w:asciiTheme="minorHAnsi" w:hAnsiTheme="minorHAnsi" w:cstheme="minorHAnsi"/>
          <w:color w:val="000000"/>
          <w:szCs w:val="20"/>
          <w:lang w:val="sq-AL"/>
        </w:rPr>
        <w:t>ë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</w:t>
      </w:r>
      <w:r w:rsidR="006A407E" w:rsidRPr="003D7C07">
        <w:rPr>
          <w:rFonts w:asciiTheme="minorHAnsi" w:hAnsiTheme="minorHAnsi" w:cstheme="minorHAnsi"/>
          <w:color w:val="000000"/>
          <w:szCs w:val="20"/>
          <w:lang w:val="sq-AL"/>
        </w:rPr>
        <w:t>emalin</w:t>
      </w:r>
      <w:r w:rsidRPr="003D7C07">
        <w:rPr>
          <w:rFonts w:asciiTheme="minorHAnsi" w:hAnsiTheme="minorHAnsi" w:cstheme="minorHAnsi"/>
          <w:color w:val="000000"/>
          <w:szCs w:val="20"/>
          <w:lang w:val="sq-AL"/>
        </w:rPr>
        <w:t xml:space="preserve"> </w:t>
      </w:r>
      <w:hyperlink r:id="rId9" w:history="1">
        <w:r w:rsidR="00C650E2" w:rsidRPr="003D7C07">
          <w:rPr>
            <w:rStyle w:val="Hyperlink"/>
            <w:rFonts w:asciiTheme="minorHAnsi" w:hAnsiTheme="minorHAnsi" w:cstheme="minorHAnsi"/>
            <w:lang w:val="sq-AL"/>
          </w:rPr>
          <w:t>punesimi@pak-ks.org</w:t>
        </w:r>
      </w:hyperlink>
      <w:r w:rsidR="006D4293" w:rsidRPr="003D7C07">
        <w:rPr>
          <w:rStyle w:val="Hyperlink"/>
          <w:rFonts w:asciiTheme="minorHAnsi" w:hAnsiTheme="minorHAnsi" w:cstheme="minorHAnsi"/>
          <w:lang w:val="sq-AL"/>
        </w:rPr>
        <w:t>.</w:t>
      </w:r>
    </w:p>
    <w:p w:rsidR="006D4293" w:rsidRPr="003D7C07" w:rsidRDefault="006D4293" w:rsidP="006D4293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jc w:val="both"/>
        <w:rPr>
          <w:rFonts w:asciiTheme="minorHAnsi" w:hAnsiTheme="minorHAnsi" w:cstheme="minorHAnsi"/>
          <w:color w:val="000000"/>
          <w:sz w:val="20"/>
          <w:szCs w:val="20"/>
          <w:lang w:val="sq-AL"/>
        </w:rPr>
      </w:pPr>
    </w:p>
    <w:p w:rsidR="0073389A" w:rsidRPr="003D7C07" w:rsidRDefault="0073389A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D7C07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Data e shpalljes së rezultateve të vlerësimit përfundimtar</w:t>
      </w:r>
    </w:p>
    <w:p w:rsidR="0073389A" w:rsidRPr="0038507B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3D7C07">
        <w:rPr>
          <w:rFonts w:asciiTheme="minorHAnsi" w:hAnsiTheme="minorHAnsi" w:cstheme="minorHAnsi"/>
          <w:color w:val="000000"/>
          <w:lang w:val="sq-AL"/>
        </w:rPr>
        <w:t xml:space="preserve">Lista e kandidateve sipas vlerësimit përfundimtar, do të shpallet më së largu deri më datën </w:t>
      </w:r>
      <w:r w:rsidR="00C650E2" w:rsidRPr="003D7C07">
        <w:rPr>
          <w:rFonts w:asciiTheme="minorHAnsi" w:hAnsiTheme="minorHAnsi" w:cstheme="minorHAnsi"/>
          <w:color w:val="FF0000"/>
          <w:position w:val="-2"/>
          <w:lang w:val="sq-AL"/>
        </w:rPr>
        <w:t>27</w:t>
      </w:r>
      <w:r w:rsidR="006D4293" w:rsidRPr="003D7C07">
        <w:rPr>
          <w:rFonts w:asciiTheme="minorHAnsi" w:hAnsiTheme="minorHAnsi" w:cstheme="minorHAnsi"/>
          <w:color w:val="FF0000"/>
          <w:position w:val="-2"/>
          <w:lang w:val="sq-AL"/>
        </w:rPr>
        <w:t>/</w:t>
      </w:r>
      <w:r w:rsidR="0038507B" w:rsidRPr="003D7C07">
        <w:rPr>
          <w:rFonts w:asciiTheme="minorHAnsi" w:hAnsiTheme="minorHAnsi" w:cstheme="minorHAnsi"/>
          <w:color w:val="FF0000"/>
          <w:position w:val="-2"/>
          <w:lang w:val="sq-AL"/>
        </w:rPr>
        <w:t>06</w:t>
      </w:r>
      <w:r w:rsidR="006D4293" w:rsidRPr="003D7C07">
        <w:rPr>
          <w:rFonts w:asciiTheme="minorHAnsi" w:hAnsiTheme="minorHAnsi" w:cstheme="minorHAnsi"/>
          <w:color w:val="FF0000"/>
          <w:position w:val="-2"/>
          <w:lang w:val="sq-AL"/>
        </w:rPr>
        <w:t>/</w:t>
      </w:r>
      <w:r w:rsidR="0038507B" w:rsidRPr="003D7C07">
        <w:rPr>
          <w:rFonts w:asciiTheme="minorHAnsi" w:hAnsiTheme="minorHAnsi" w:cstheme="minorHAnsi"/>
          <w:color w:val="FF0000"/>
          <w:position w:val="-2"/>
          <w:lang w:val="sq-AL"/>
        </w:rPr>
        <w:t>2022</w:t>
      </w:r>
      <w:r w:rsidRPr="003D7C07">
        <w:rPr>
          <w:rFonts w:asciiTheme="minorHAnsi" w:hAnsiTheme="minorHAnsi" w:cstheme="minorHAnsi"/>
          <w:color w:val="000000"/>
          <w:lang w:val="sq-AL"/>
        </w:rPr>
        <w:t>, në</w:t>
      </w:r>
      <w:r w:rsidRPr="0038507B">
        <w:rPr>
          <w:rFonts w:asciiTheme="minorHAnsi" w:hAnsiTheme="minorHAnsi" w:cstheme="minorHAnsi"/>
          <w:color w:val="000000"/>
          <w:lang w:val="sq-AL"/>
        </w:rPr>
        <w:t xml:space="preserve"> portalin e rekrutimit elektronik (</w:t>
      </w:r>
      <w:hyperlink r:id="rId10" w:history="1">
        <w:r w:rsidR="0038507B" w:rsidRPr="003850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8507B">
        <w:rPr>
          <w:rFonts w:asciiTheme="minorHAnsi" w:hAnsiTheme="minorHAnsi" w:cstheme="minorHAnsi"/>
          <w:color w:val="000000"/>
          <w:lang w:val="sq-AL"/>
        </w:rPr>
        <w:t>).</w:t>
      </w:r>
    </w:p>
    <w:p w:rsidR="005C61C1" w:rsidRPr="0038507B" w:rsidRDefault="005C61C1" w:rsidP="005C61C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Theme="minorHAnsi" w:hAnsiTheme="minorHAnsi" w:cstheme="minorHAnsi"/>
          <w:color w:val="000000"/>
          <w:sz w:val="20"/>
          <w:szCs w:val="20"/>
          <w:lang w:val="sq-AL"/>
        </w:rPr>
      </w:pPr>
    </w:p>
    <w:p w:rsidR="005C61C1" w:rsidRPr="0038507B" w:rsidRDefault="0073389A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38507B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Mënyra e njoftimit dhe komunikimit me kandidatët</w:t>
      </w:r>
    </w:p>
    <w:p w:rsidR="003B7CC0" w:rsidRPr="0038507B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38507B">
        <w:rPr>
          <w:rFonts w:asciiTheme="minorHAnsi" w:hAnsiTheme="minorHAnsi" w:cstheme="minorHAnsi"/>
          <w:color w:val="000000"/>
          <w:lang w:val="sq-AL"/>
        </w:rPr>
        <w:t xml:space="preserve">Përmes </w:t>
      </w:r>
      <w:r w:rsidR="0018436F" w:rsidRPr="0038507B">
        <w:rPr>
          <w:rFonts w:asciiTheme="minorHAnsi" w:hAnsiTheme="minorHAnsi" w:cstheme="minorHAnsi"/>
          <w:color w:val="000000"/>
          <w:lang w:val="sq-AL"/>
        </w:rPr>
        <w:t>kontakt telefonit</w:t>
      </w:r>
      <w:r w:rsidRPr="0038507B">
        <w:rPr>
          <w:rFonts w:asciiTheme="minorHAnsi" w:hAnsiTheme="minorHAnsi" w:cstheme="minorHAnsi"/>
          <w:color w:val="000000"/>
          <w:lang w:val="sq-AL"/>
        </w:rPr>
        <w:t>,</w:t>
      </w:r>
      <w:r w:rsidR="0018436F" w:rsidRPr="0038507B">
        <w:rPr>
          <w:rFonts w:asciiTheme="minorHAnsi" w:hAnsiTheme="minorHAnsi" w:cstheme="minorHAnsi"/>
          <w:color w:val="000000"/>
          <w:lang w:val="sq-AL"/>
        </w:rPr>
        <w:t xml:space="preserve"> </w:t>
      </w:r>
      <w:r w:rsidRPr="0038507B">
        <w:rPr>
          <w:rFonts w:asciiTheme="minorHAnsi" w:hAnsiTheme="minorHAnsi" w:cstheme="minorHAnsi"/>
          <w:color w:val="000000"/>
          <w:lang w:val="sq-AL"/>
        </w:rPr>
        <w:t>SMS dhe portalit për rekrutimi elektronik (</w:t>
      </w:r>
      <w:hyperlink r:id="rId11" w:history="1">
        <w:r w:rsidR="0038507B" w:rsidRPr="003850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8507B">
        <w:rPr>
          <w:rFonts w:asciiTheme="minorHAnsi" w:hAnsiTheme="minorHAnsi" w:cstheme="minorHAnsi"/>
          <w:color w:val="000000"/>
          <w:lang w:val="sq-AL"/>
        </w:rPr>
        <w:t>)</w:t>
      </w:r>
    </w:p>
    <w:p w:rsidR="0038507B" w:rsidRPr="0038507B" w:rsidRDefault="0038507B" w:rsidP="003D7C07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sectPr w:rsidR="0038507B" w:rsidRPr="0038507B" w:rsidSect="0073389A">
      <w:footerReference w:type="default" r:id="rId12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0F" w:rsidRDefault="0079530F">
      <w:pPr>
        <w:spacing w:after="0" w:line="240" w:lineRule="auto"/>
      </w:pPr>
      <w:r>
        <w:separator/>
      </w:r>
    </w:p>
  </w:endnote>
  <w:endnote w:type="continuationSeparator" w:id="0">
    <w:p w:rsidR="0079530F" w:rsidRDefault="0079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0F" w:rsidRDefault="0079530F">
      <w:pPr>
        <w:spacing w:after="0" w:line="240" w:lineRule="auto"/>
      </w:pPr>
      <w:r>
        <w:separator/>
      </w:r>
    </w:p>
  </w:footnote>
  <w:footnote w:type="continuationSeparator" w:id="0">
    <w:p w:rsidR="0079530F" w:rsidRDefault="0079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4C1C49"/>
    <w:multiLevelType w:val="hybridMultilevel"/>
    <w:tmpl w:val="78D642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B81"/>
    <w:multiLevelType w:val="hybridMultilevel"/>
    <w:tmpl w:val="0A7ED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B079B"/>
    <w:multiLevelType w:val="hybridMultilevel"/>
    <w:tmpl w:val="6DA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90047"/>
    <w:multiLevelType w:val="hybridMultilevel"/>
    <w:tmpl w:val="8E3C3E9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71C0A"/>
    <w:multiLevelType w:val="hybridMultilevel"/>
    <w:tmpl w:val="CA024BFC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0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D869F9"/>
    <w:multiLevelType w:val="hybridMultilevel"/>
    <w:tmpl w:val="8BBE910C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2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621CE"/>
    <w:rsid w:val="00066ABB"/>
    <w:rsid w:val="000A687D"/>
    <w:rsid w:val="000F3BC0"/>
    <w:rsid w:val="001476E9"/>
    <w:rsid w:val="00157199"/>
    <w:rsid w:val="001626DF"/>
    <w:rsid w:val="0018436F"/>
    <w:rsid w:val="00193299"/>
    <w:rsid w:val="001A7977"/>
    <w:rsid w:val="001D2FAC"/>
    <w:rsid w:val="001E01B1"/>
    <w:rsid w:val="001E4D0C"/>
    <w:rsid w:val="002309C0"/>
    <w:rsid w:val="00275574"/>
    <w:rsid w:val="00281466"/>
    <w:rsid w:val="00332821"/>
    <w:rsid w:val="0038507B"/>
    <w:rsid w:val="003B7CC0"/>
    <w:rsid w:val="003C13A5"/>
    <w:rsid w:val="003C4AAF"/>
    <w:rsid w:val="003D7C07"/>
    <w:rsid w:val="004B7042"/>
    <w:rsid w:val="004C477A"/>
    <w:rsid w:val="004D3FA9"/>
    <w:rsid w:val="00514F33"/>
    <w:rsid w:val="005743A8"/>
    <w:rsid w:val="005932F9"/>
    <w:rsid w:val="0059524B"/>
    <w:rsid w:val="005A3C5B"/>
    <w:rsid w:val="005C354A"/>
    <w:rsid w:val="005C61C1"/>
    <w:rsid w:val="00647E98"/>
    <w:rsid w:val="00676715"/>
    <w:rsid w:val="00684527"/>
    <w:rsid w:val="006A407E"/>
    <w:rsid w:val="006B1385"/>
    <w:rsid w:val="006C4188"/>
    <w:rsid w:val="006D4293"/>
    <w:rsid w:val="006E219C"/>
    <w:rsid w:val="0073389A"/>
    <w:rsid w:val="00761C6A"/>
    <w:rsid w:val="00773A39"/>
    <w:rsid w:val="0079530F"/>
    <w:rsid w:val="007A1319"/>
    <w:rsid w:val="007A7329"/>
    <w:rsid w:val="007B46F0"/>
    <w:rsid w:val="00810DC8"/>
    <w:rsid w:val="00815660"/>
    <w:rsid w:val="008304DC"/>
    <w:rsid w:val="00914C95"/>
    <w:rsid w:val="00986B31"/>
    <w:rsid w:val="009E3665"/>
    <w:rsid w:val="00A60C00"/>
    <w:rsid w:val="00A960D9"/>
    <w:rsid w:val="00AB087D"/>
    <w:rsid w:val="00AB78C3"/>
    <w:rsid w:val="00B17281"/>
    <w:rsid w:val="00B258B0"/>
    <w:rsid w:val="00B27D42"/>
    <w:rsid w:val="00B31912"/>
    <w:rsid w:val="00B76069"/>
    <w:rsid w:val="00C0414C"/>
    <w:rsid w:val="00C17CD2"/>
    <w:rsid w:val="00C47C29"/>
    <w:rsid w:val="00C650E2"/>
    <w:rsid w:val="00C72EEA"/>
    <w:rsid w:val="00C82C0F"/>
    <w:rsid w:val="00CB38BA"/>
    <w:rsid w:val="00CD0DF2"/>
    <w:rsid w:val="00D32011"/>
    <w:rsid w:val="00DD6B4C"/>
    <w:rsid w:val="00DE10A9"/>
    <w:rsid w:val="00DF5A19"/>
    <w:rsid w:val="00E04E71"/>
    <w:rsid w:val="00E246B7"/>
    <w:rsid w:val="00E30B2D"/>
    <w:rsid w:val="00E91221"/>
    <w:rsid w:val="00EB2798"/>
    <w:rsid w:val="00F06656"/>
    <w:rsid w:val="00F820B1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/page.aspx?id=1,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esimi@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D752-6B54-4CEA-A93E-3882A097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3592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Valmir Fejzullahu</cp:lastModifiedBy>
  <cp:revision>2</cp:revision>
  <cp:lastPrinted>2022-02-15T09:33:00Z</cp:lastPrinted>
  <dcterms:created xsi:type="dcterms:W3CDTF">2022-06-15T08:31:00Z</dcterms:created>
  <dcterms:modified xsi:type="dcterms:W3CDTF">2022-06-15T08:31:00Z</dcterms:modified>
</cp:coreProperties>
</file>