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527C3CE" w:rsidR="00A27BA6" w:rsidRPr="005F6BA9" w:rsidRDefault="00F61304" w:rsidP="008776DA">
      <w:pPr>
        <w:jc w:val="center"/>
        <w:rPr>
          <w:rFonts w:ascii="Calibri" w:hAnsi="Calibri" w:cs="Calibri"/>
          <w:sz w:val="20"/>
          <w:szCs w:val="20"/>
        </w:rPr>
      </w:pPr>
      <w:r w:rsidRPr="005F6BA9">
        <w:rPr>
          <w:rFonts w:ascii="Calibri" w:hAnsi="Calibri" w:cs="Calibri"/>
          <w:noProof/>
          <w:sz w:val="20"/>
          <w:szCs w:val="20"/>
          <w:lang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77777777" w:rsidR="00CD422D" w:rsidRPr="005F6BA9" w:rsidRDefault="00CD422D" w:rsidP="00E63058">
      <w:pPr>
        <w:jc w:val="center"/>
        <w:rPr>
          <w:rFonts w:ascii="Calibri" w:hAnsi="Calibri" w:cs="Calibri"/>
          <w:b/>
          <w:caps/>
          <w:sz w:val="28"/>
          <w:szCs w:val="28"/>
        </w:rPr>
      </w:pPr>
      <w:r w:rsidRPr="005F6BA9">
        <w:rPr>
          <w:rFonts w:ascii="Calibri" w:hAnsi="Calibri" w:cs="Calibri"/>
          <w:b/>
          <w:caps/>
          <w:sz w:val="28"/>
          <w:szCs w:val="28"/>
        </w:rPr>
        <w:t xml:space="preserve">NJOFTIM </w:t>
      </w:r>
    </w:p>
    <w:p w14:paraId="72E0FC10" w14:textId="7F87582B" w:rsidR="00E63058" w:rsidRPr="005F6BA9" w:rsidRDefault="00E63058" w:rsidP="009570DC">
      <w:pPr>
        <w:jc w:val="center"/>
        <w:rPr>
          <w:rFonts w:ascii="Calibri" w:hAnsi="Calibri" w:cs="Calibri"/>
          <w:b/>
          <w:caps/>
          <w:sz w:val="22"/>
          <w:szCs w:val="22"/>
        </w:rPr>
      </w:pPr>
      <w:r w:rsidRPr="005F6BA9">
        <w:rPr>
          <w:rFonts w:ascii="Calibri" w:hAnsi="Calibri" w:cs="Calibri"/>
          <w:b/>
          <w:caps/>
          <w:sz w:val="22"/>
          <w:szCs w:val="22"/>
        </w:rPr>
        <w:t>shp</w:t>
      </w:r>
      <w:r w:rsidR="005A39A1" w:rsidRPr="005F6BA9">
        <w:rPr>
          <w:rFonts w:ascii="Calibri" w:hAnsi="Calibri" w:cs="Calibri"/>
          <w:b/>
          <w:caps/>
          <w:sz w:val="22"/>
          <w:szCs w:val="22"/>
        </w:rPr>
        <w:t>allje publike për qiradhënie</w:t>
      </w:r>
    </w:p>
    <w:p w14:paraId="064E7020" w14:textId="77777777" w:rsidR="00764DB7" w:rsidRPr="005F6BA9" w:rsidRDefault="00764DB7" w:rsidP="009570DC">
      <w:pPr>
        <w:jc w:val="center"/>
        <w:rPr>
          <w:rFonts w:ascii="Calibri" w:hAnsi="Calibri" w:cs="Calibri"/>
          <w:b/>
          <w:caps/>
          <w:sz w:val="22"/>
          <w:szCs w:val="22"/>
        </w:rPr>
      </w:pPr>
    </w:p>
    <w:tbl>
      <w:tblPr>
        <w:tblW w:w="1043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560"/>
        <w:gridCol w:w="2541"/>
        <w:gridCol w:w="2278"/>
        <w:gridCol w:w="1418"/>
        <w:gridCol w:w="1559"/>
      </w:tblGrid>
      <w:tr w:rsidR="00A96A68" w:rsidRPr="003D252A" w14:paraId="347F44BB" w14:textId="42EEB57B" w:rsidTr="00D03191">
        <w:trPr>
          <w:trHeight w:val="272"/>
        </w:trPr>
        <w:tc>
          <w:tcPr>
            <w:tcW w:w="1079" w:type="dxa"/>
            <w:shd w:val="clear" w:color="auto" w:fill="BFBFBF"/>
            <w:noWrap/>
            <w:vAlign w:val="center"/>
          </w:tcPr>
          <w:p w14:paraId="3C32E4AE"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Njësia  Nr.</w:t>
            </w:r>
          </w:p>
        </w:tc>
        <w:tc>
          <w:tcPr>
            <w:tcW w:w="1560" w:type="dxa"/>
            <w:shd w:val="clear" w:color="auto" w:fill="BFBFBF"/>
            <w:vAlign w:val="center"/>
          </w:tcPr>
          <w:p w14:paraId="077BAC39"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Emri i Ndërmarrjes Shoqërore</w:t>
            </w:r>
          </w:p>
        </w:tc>
        <w:tc>
          <w:tcPr>
            <w:tcW w:w="2541" w:type="dxa"/>
            <w:shd w:val="clear" w:color="auto" w:fill="BFBFBF"/>
            <w:noWrap/>
            <w:vAlign w:val="center"/>
          </w:tcPr>
          <w:p w14:paraId="2E8AC559"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Emërtimi</w:t>
            </w:r>
          </w:p>
        </w:tc>
        <w:tc>
          <w:tcPr>
            <w:tcW w:w="2278" w:type="dxa"/>
            <w:shd w:val="clear" w:color="auto" w:fill="BFBFBF"/>
            <w:vAlign w:val="center"/>
          </w:tcPr>
          <w:p w14:paraId="1CC1BB7B" w14:textId="249FDEE6"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Vendndodhja e asetit-pronës (Adresa)</w:t>
            </w:r>
          </w:p>
        </w:tc>
        <w:tc>
          <w:tcPr>
            <w:tcW w:w="1418" w:type="dxa"/>
            <w:shd w:val="clear" w:color="auto" w:fill="BFBFBF"/>
            <w:noWrap/>
            <w:vAlign w:val="center"/>
          </w:tcPr>
          <w:p w14:paraId="4F42107C" w14:textId="77777777" w:rsidR="00A96A68" w:rsidRPr="003D252A" w:rsidRDefault="00A96A68" w:rsidP="003D252A">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Sipërfaqja m</w:t>
            </w:r>
            <w:r w:rsidRPr="003D252A">
              <w:rPr>
                <w:rFonts w:asciiTheme="minorHAnsi" w:hAnsiTheme="minorHAnsi" w:cstheme="minorHAnsi"/>
                <w:b/>
                <w:bCs/>
                <w:sz w:val="18"/>
                <w:szCs w:val="18"/>
                <w:vertAlign w:val="superscript"/>
              </w:rPr>
              <w:t>2</w:t>
            </w:r>
          </w:p>
        </w:tc>
        <w:tc>
          <w:tcPr>
            <w:tcW w:w="1559" w:type="dxa"/>
            <w:shd w:val="clear" w:color="auto" w:fill="BFBFBF"/>
            <w:vAlign w:val="center"/>
          </w:tcPr>
          <w:p w14:paraId="5AB51A4E" w14:textId="24ECE2A2" w:rsidR="00A96A68" w:rsidRPr="003D252A" w:rsidRDefault="00BA0CF1" w:rsidP="00466A3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 xml:space="preserve">Qiradhënie </w:t>
            </w:r>
            <w:r w:rsidR="00466A3C" w:rsidRPr="003D252A">
              <w:rPr>
                <w:rFonts w:asciiTheme="minorHAnsi" w:hAnsiTheme="minorHAnsi" w:cstheme="minorHAnsi"/>
                <w:b/>
                <w:bCs/>
                <w:sz w:val="18"/>
                <w:szCs w:val="18"/>
              </w:rPr>
              <w:t xml:space="preserve">e mujore/(vjetore </w:t>
            </w:r>
          </w:p>
        </w:tc>
      </w:tr>
      <w:tr w:rsidR="003411DA" w:rsidRPr="003411DA" w14:paraId="2E077B96" w14:textId="77777777" w:rsidTr="00D03191">
        <w:trPr>
          <w:trHeight w:val="302"/>
        </w:trPr>
        <w:tc>
          <w:tcPr>
            <w:tcW w:w="1079" w:type="dxa"/>
            <w:shd w:val="clear" w:color="auto" w:fill="auto"/>
            <w:noWrap/>
            <w:vAlign w:val="center"/>
          </w:tcPr>
          <w:p w14:paraId="0A09D96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w:t>
            </w:r>
          </w:p>
        </w:tc>
        <w:tc>
          <w:tcPr>
            <w:tcW w:w="1560" w:type="dxa"/>
            <w:shd w:val="clear" w:color="auto" w:fill="auto"/>
            <w:vAlign w:val="center"/>
          </w:tcPr>
          <w:p w14:paraId="36E52C0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NT Koreniku</w:t>
            </w:r>
          </w:p>
        </w:tc>
        <w:tc>
          <w:tcPr>
            <w:tcW w:w="2541" w:type="dxa"/>
            <w:shd w:val="clear" w:color="auto" w:fill="auto"/>
            <w:vAlign w:val="center"/>
          </w:tcPr>
          <w:p w14:paraId="10D65DC3"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Dyqani nr. 2</w:t>
            </w:r>
          </w:p>
        </w:tc>
        <w:tc>
          <w:tcPr>
            <w:tcW w:w="2278" w:type="dxa"/>
            <w:shd w:val="clear" w:color="auto" w:fill="auto"/>
            <w:vAlign w:val="center"/>
          </w:tcPr>
          <w:p w14:paraId="0AD7C02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 Bajram Gashi, Istog</w:t>
            </w:r>
          </w:p>
        </w:tc>
        <w:tc>
          <w:tcPr>
            <w:tcW w:w="1418" w:type="dxa"/>
            <w:shd w:val="clear" w:color="auto" w:fill="auto"/>
            <w:noWrap/>
            <w:vAlign w:val="center"/>
          </w:tcPr>
          <w:p w14:paraId="11F48359"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41m²</w:t>
            </w:r>
          </w:p>
        </w:tc>
        <w:tc>
          <w:tcPr>
            <w:tcW w:w="1559" w:type="dxa"/>
            <w:shd w:val="clear" w:color="auto" w:fill="auto"/>
            <w:vAlign w:val="center"/>
          </w:tcPr>
          <w:p w14:paraId="6C5FB09E"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4E7D960D" w14:textId="77777777" w:rsidTr="00D03191">
        <w:trPr>
          <w:trHeight w:val="302"/>
        </w:trPr>
        <w:tc>
          <w:tcPr>
            <w:tcW w:w="1079" w:type="dxa"/>
            <w:shd w:val="clear" w:color="auto" w:fill="auto"/>
            <w:noWrap/>
            <w:vAlign w:val="center"/>
          </w:tcPr>
          <w:p w14:paraId="701CE96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w:t>
            </w:r>
          </w:p>
        </w:tc>
        <w:tc>
          <w:tcPr>
            <w:tcW w:w="1560" w:type="dxa"/>
            <w:shd w:val="clear" w:color="auto" w:fill="auto"/>
            <w:vAlign w:val="center"/>
          </w:tcPr>
          <w:p w14:paraId="2033124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Virxhinia</w:t>
            </w:r>
          </w:p>
        </w:tc>
        <w:tc>
          <w:tcPr>
            <w:tcW w:w="2541" w:type="dxa"/>
            <w:shd w:val="clear" w:color="auto" w:fill="auto"/>
            <w:vAlign w:val="center"/>
          </w:tcPr>
          <w:p w14:paraId="6251CD71"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Hapësirë për Zyra Kati i parë i objektit të ndërmarrjes</w:t>
            </w:r>
          </w:p>
        </w:tc>
        <w:tc>
          <w:tcPr>
            <w:tcW w:w="2278" w:type="dxa"/>
            <w:shd w:val="clear" w:color="auto" w:fill="auto"/>
            <w:vAlign w:val="center"/>
          </w:tcPr>
          <w:p w14:paraId="77434E1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 Skënderbeu, Gjakovë</w:t>
            </w:r>
          </w:p>
        </w:tc>
        <w:tc>
          <w:tcPr>
            <w:tcW w:w="1418" w:type="dxa"/>
            <w:shd w:val="clear" w:color="auto" w:fill="auto"/>
            <w:noWrap/>
            <w:vAlign w:val="center"/>
          </w:tcPr>
          <w:p w14:paraId="6C18246B"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1160m²</w:t>
            </w:r>
          </w:p>
        </w:tc>
        <w:tc>
          <w:tcPr>
            <w:tcW w:w="1559" w:type="dxa"/>
            <w:shd w:val="clear" w:color="auto" w:fill="auto"/>
            <w:vAlign w:val="center"/>
          </w:tcPr>
          <w:p w14:paraId="753A092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0E5A9C1B" w14:textId="77777777" w:rsidTr="00D03191">
        <w:trPr>
          <w:trHeight w:val="302"/>
        </w:trPr>
        <w:tc>
          <w:tcPr>
            <w:tcW w:w="1079" w:type="dxa"/>
            <w:shd w:val="clear" w:color="auto" w:fill="auto"/>
            <w:noWrap/>
            <w:vAlign w:val="center"/>
          </w:tcPr>
          <w:p w14:paraId="42F240D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w:t>
            </w:r>
          </w:p>
        </w:tc>
        <w:tc>
          <w:tcPr>
            <w:tcW w:w="1560" w:type="dxa"/>
            <w:shd w:val="clear" w:color="auto" w:fill="auto"/>
            <w:vAlign w:val="center"/>
          </w:tcPr>
          <w:p w14:paraId="62AD98C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NT Koreniku</w:t>
            </w:r>
          </w:p>
        </w:tc>
        <w:tc>
          <w:tcPr>
            <w:tcW w:w="2541" w:type="dxa"/>
            <w:shd w:val="clear" w:color="auto" w:fill="auto"/>
            <w:vAlign w:val="center"/>
          </w:tcPr>
          <w:p w14:paraId="38CBA227"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Dyqani nr. 3</w:t>
            </w:r>
          </w:p>
        </w:tc>
        <w:tc>
          <w:tcPr>
            <w:tcW w:w="2278" w:type="dxa"/>
            <w:shd w:val="clear" w:color="auto" w:fill="auto"/>
            <w:vAlign w:val="center"/>
          </w:tcPr>
          <w:p w14:paraId="7718760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 Bajram Gashi, Istog</w:t>
            </w:r>
          </w:p>
        </w:tc>
        <w:tc>
          <w:tcPr>
            <w:tcW w:w="1418" w:type="dxa"/>
            <w:shd w:val="clear" w:color="auto" w:fill="auto"/>
            <w:noWrap/>
            <w:vAlign w:val="center"/>
          </w:tcPr>
          <w:p w14:paraId="0075C04C"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58m²</w:t>
            </w:r>
          </w:p>
        </w:tc>
        <w:tc>
          <w:tcPr>
            <w:tcW w:w="1559" w:type="dxa"/>
            <w:shd w:val="clear" w:color="auto" w:fill="auto"/>
            <w:vAlign w:val="center"/>
          </w:tcPr>
          <w:p w14:paraId="405EC28E"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62621CB1" w14:textId="77777777" w:rsidTr="00D03191">
        <w:trPr>
          <w:trHeight w:val="302"/>
        </w:trPr>
        <w:tc>
          <w:tcPr>
            <w:tcW w:w="1079" w:type="dxa"/>
            <w:shd w:val="clear" w:color="auto" w:fill="auto"/>
            <w:noWrap/>
            <w:vAlign w:val="center"/>
          </w:tcPr>
          <w:p w14:paraId="4523609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w:t>
            </w:r>
          </w:p>
        </w:tc>
        <w:tc>
          <w:tcPr>
            <w:tcW w:w="1560" w:type="dxa"/>
            <w:shd w:val="clear" w:color="auto" w:fill="auto"/>
            <w:vAlign w:val="center"/>
          </w:tcPr>
          <w:p w14:paraId="793C93A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NT Koreniku</w:t>
            </w:r>
          </w:p>
        </w:tc>
        <w:tc>
          <w:tcPr>
            <w:tcW w:w="2541" w:type="dxa"/>
            <w:shd w:val="clear" w:color="auto" w:fill="auto"/>
            <w:vAlign w:val="center"/>
          </w:tcPr>
          <w:p w14:paraId="23FA87D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Restorant Koreniku</w:t>
            </w:r>
          </w:p>
        </w:tc>
        <w:tc>
          <w:tcPr>
            <w:tcW w:w="2278" w:type="dxa"/>
            <w:shd w:val="clear" w:color="auto" w:fill="auto"/>
            <w:vAlign w:val="center"/>
          </w:tcPr>
          <w:p w14:paraId="5D398F2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 Skënderbeu, Istog</w:t>
            </w:r>
          </w:p>
        </w:tc>
        <w:tc>
          <w:tcPr>
            <w:tcW w:w="1418" w:type="dxa"/>
            <w:shd w:val="clear" w:color="auto" w:fill="auto"/>
            <w:noWrap/>
            <w:vAlign w:val="center"/>
          </w:tcPr>
          <w:p w14:paraId="0436B646"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184m²</w:t>
            </w:r>
          </w:p>
        </w:tc>
        <w:tc>
          <w:tcPr>
            <w:tcW w:w="1559" w:type="dxa"/>
            <w:shd w:val="clear" w:color="auto" w:fill="auto"/>
            <w:vAlign w:val="center"/>
          </w:tcPr>
          <w:p w14:paraId="41FB57BF"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3925107A" w14:textId="77777777" w:rsidTr="00D03191">
        <w:trPr>
          <w:trHeight w:val="302"/>
        </w:trPr>
        <w:tc>
          <w:tcPr>
            <w:tcW w:w="1079" w:type="dxa"/>
            <w:shd w:val="clear" w:color="auto" w:fill="auto"/>
            <w:noWrap/>
            <w:vAlign w:val="center"/>
          </w:tcPr>
          <w:p w14:paraId="68F3982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w:t>
            </w:r>
          </w:p>
        </w:tc>
        <w:tc>
          <w:tcPr>
            <w:tcW w:w="1560" w:type="dxa"/>
            <w:shd w:val="clear" w:color="auto" w:fill="auto"/>
            <w:vAlign w:val="center"/>
          </w:tcPr>
          <w:p w14:paraId="641FFE0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Fabrika e Bukës “Produkt”</w:t>
            </w:r>
          </w:p>
        </w:tc>
        <w:tc>
          <w:tcPr>
            <w:tcW w:w="2541" w:type="dxa"/>
            <w:shd w:val="clear" w:color="auto" w:fill="auto"/>
            <w:vAlign w:val="center"/>
          </w:tcPr>
          <w:p w14:paraId="3A6257A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Dyqani në Banjë të Pejës</w:t>
            </w:r>
          </w:p>
        </w:tc>
        <w:tc>
          <w:tcPr>
            <w:tcW w:w="2278" w:type="dxa"/>
            <w:shd w:val="clear" w:color="auto" w:fill="auto"/>
            <w:vAlign w:val="center"/>
          </w:tcPr>
          <w:p w14:paraId="69C938B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Banjë e Pejës, Istog</w:t>
            </w:r>
          </w:p>
        </w:tc>
        <w:tc>
          <w:tcPr>
            <w:tcW w:w="1418" w:type="dxa"/>
            <w:shd w:val="clear" w:color="auto" w:fill="auto"/>
            <w:noWrap/>
            <w:vAlign w:val="center"/>
          </w:tcPr>
          <w:p w14:paraId="6792CF20"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75m²</w:t>
            </w:r>
          </w:p>
        </w:tc>
        <w:tc>
          <w:tcPr>
            <w:tcW w:w="1559" w:type="dxa"/>
            <w:shd w:val="clear" w:color="auto" w:fill="auto"/>
            <w:vAlign w:val="center"/>
          </w:tcPr>
          <w:p w14:paraId="0620F35E"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53FC90AF" w14:textId="77777777" w:rsidTr="00D03191">
        <w:trPr>
          <w:trHeight w:val="302"/>
        </w:trPr>
        <w:tc>
          <w:tcPr>
            <w:tcW w:w="1079" w:type="dxa"/>
            <w:shd w:val="clear" w:color="auto" w:fill="auto"/>
            <w:noWrap/>
            <w:vAlign w:val="center"/>
          </w:tcPr>
          <w:p w14:paraId="5DF5DC0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w:t>
            </w:r>
          </w:p>
        </w:tc>
        <w:tc>
          <w:tcPr>
            <w:tcW w:w="1560" w:type="dxa"/>
            <w:shd w:val="clear" w:color="auto" w:fill="auto"/>
            <w:vAlign w:val="center"/>
          </w:tcPr>
          <w:p w14:paraId="3C07E6B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Lavra</w:t>
            </w:r>
          </w:p>
        </w:tc>
        <w:tc>
          <w:tcPr>
            <w:tcW w:w="2541" w:type="dxa"/>
            <w:shd w:val="clear" w:color="auto" w:fill="auto"/>
            <w:vAlign w:val="center"/>
          </w:tcPr>
          <w:p w14:paraId="162AEE53"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Dyqan (me një depo të vogël përcjellëse)</w:t>
            </w:r>
          </w:p>
        </w:tc>
        <w:tc>
          <w:tcPr>
            <w:tcW w:w="2278" w:type="dxa"/>
            <w:shd w:val="clear" w:color="auto" w:fill="auto"/>
            <w:vAlign w:val="center"/>
          </w:tcPr>
          <w:p w14:paraId="0805929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 Mehdi Morina (afër Stadionit) Klinë</w:t>
            </w:r>
          </w:p>
        </w:tc>
        <w:tc>
          <w:tcPr>
            <w:tcW w:w="1418" w:type="dxa"/>
            <w:shd w:val="clear" w:color="auto" w:fill="auto"/>
            <w:noWrap/>
            <w:vAlign w:val="center"/>
          </w:tcPr>
          <w:p w14:paraId="58D55351"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74m²</w:t>
            </w:r>
          </w:p>
        </w:tc>
        <w:tc>
          <w:tcPr>
            <w:tcW w:w="1559" w:type="dxa"/>
            <w:shd w:val="clear" w:color="auto" w:fill="auto"/>
            <w:vAlign w:val="center"/>
          </w:tcPr>
          <w:p w14:paraId="0AEA2791"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3E0D4613" w14:textId="77777777" w:rsidTr="00D03191">
        <w:trPr>
          <w:trHeight w:val="302"/>
        </w:trPr>
        <w:tc>
          <w:tcPr>
            <w:tcW w:w="1079" w:type="dxa"/>
            <w:shd w:val="clear" w:color="auto" w:fill="auto"/>
            <w:noWrap/>
            <w:vAlign w:val="center"/>
          </w:tcPr>
          <w:p w14:paraId="1B476D7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w:t>
            </w:r>
          </w:p>
        </w:tc>
        <w:tc>
          <w:tcPr>
            <w:tcW w:w="1560" w:type="dxa"/>
            <w:shd w:val="clear" w:color="auto" w:fill="auto"/>
            <w:vAlign w:val="center"/>
          </w:tcPr>
          <w:p w14:paraId="1E3ED9D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Bec</w:t>
            </w:r>
          </w:p>
        </w:tc>
        <w:tc>
          <w:tcPr>
            <w:tcW w:w="2541" w:type="dxa"/>
            <w:shd w:val="clear" w:color="auto" w:fill="auto"/>
            <w:vAlign w:val="center"/>
          </w:tcPr>
          <w:p w14:paraId="6C384A7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390-0 dhe 1022-0 në ZK Cërmjan</w:t>
            </w:r>
          </w:p>
        </w:tc>
        <w:tc>
          <w:tcPr>
            <w:tcW w:w="2278" w:type="dxa"/>
            <w:shd w:val="clear" w:color="auto" w:fill="auto"/>
            <w:vAlign w:val="center"/>
          </w:tcPr>
          <w:p w14:paraId="468CF7D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Cërmjan, Gjakovë</w:t>
            </w:r>
          </w:p>
        </w:tc>
        <w:tc>
          <w:tcPr>
            <w:tcW w:w="1418" w:type="dxa"/>
            <w:shd w:val="clear" w:color="auto" w:fill="auto"/>
            <w:noWrap/>
            <w:vAlign w:val="center"/>
          </w:tcPr>
          <w:p w14:paraId="290CD9D5"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43ari 61m² (14361 m²)</w:t>
            </w:r>
          </w:p>
        </w:tc>
        <w:tc>
          <w:tcPr>
            <w:tcW w:w="1559" w:type="dxa"/>
            <w:shd w:val="clear" w:color="auto" w:fill="auto"/>
            <w:vAlign w:val="center"/>
          </w:tcPr>
          <w:p w14:paraId="6D0D9B5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BB638C4" w14:textId="77777777" w:rsidTr="00D03191">
        <w:trPr>
          <w:trHeight w:val="302"/>
        </w:trPr>
        <w:tc>
          <w:tcPr>
            <w:tcW w:w="1079" w:type="dxa"/>
            <w:shd w:val="clear" w:color="auto" w:fill="auto"/>
            <w:noWrap/>
            <w:vAlign w:val="center"/>
          </w:tcPr>
          <w:p w14:paraId="1E462F4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w:t>
            </w:r>
          </w:p>
        </w:tc>
        <w:tc>
          <w:tcPr>
            <w:tcW w:w="1560" w:type="dxa"/>
            <w:shd w:val="clear" w:color="auto" w:fill="auto"/>
            <w:vAlign w:val="center"/>
          </w:tcPr>
          <w:p w14:paraId="0590919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162EC6D8"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nr.51-1 dhe 51-2 në ZK Bellopojë</w:t>
            </w:r>
          </w:p>
        </w:tc>
        <w:tc>
          <w:tcPr>
            <w:tcW w:w="2278" w:type="dxa"/>
            <w:shd w:val="clear" w:color="auto" w:fill="auto"/>
            <w:vAlign w:val="center"/>
          </w:tcPr>
          <w:p w14:paraId="1B8F16A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Bellopojë, Istog</w:t>
            </w:r>
          </w:p>
        </w:tc>
        <w:tc>
          <w:tcPr>
            <w:tcW w:w="1418" w:type="dxa"/>
            <w:shd w:val="clear" w:color="auto" w:fill="auto"/>
            <w:noWrap/>
            <w:vAlign w:val="center"/>
          </w:tcPr>
          <w:p w14:paraId="5B64B166"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8ha 78ari 09m² (87809 m²)</w:t>
            </w:r>
          </w:p>
        </w:tc>
        <w:tc>
          <w:tcPr>
            <w:tcW w:w="1559" w:type="dxa"/>
            <w:shd w:val="clear" w:color="auto" w:fill="auto"/>
            <w:vAlign w:val="center"/>
          </w:tcPr>
          <w:p w14:paraId="40F680C1"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2B353F5" w14:textId="77777777" w:rsidTr="00D03191">
        <w:trPr>
          <w:trHeight w:val="302"/>
        </w:trPr>
        <w:tc>
          <w:tcPr>
            <w:tcW w:w="1079" w:type="dxa"/>
            <w:shd w:val="clear" w:color="auto" w:fill="auto"/>
            <w:noWrap/>
            <w:vAlign w:val="center"/>
          </w:tcPr>
          <w:p w14:paraId="28AC8A1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9</w:t>
            </w:r>
          </w:p>
        </w:tc>
        <w:tc>
          <w:tcPr>
            <w:tcW w:w="1560" w:type="dxa"/>
            <w:shd w:val="clear" w:color="auto" w:fill="auto"/>
            <w:vAlign w:val="center"/>
          </w:tcPr>
          <w:p w14:paraId="7E39D0B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Stacioni i Veterinës Deçan</w:t>
            </w:r>
          </w:p>
        </w:tc>
        <w:tc>
          <w:tcPr>
            <w:tcW w:w="2541" w:type="dxa"/>
            <w:shd w:val="clear" w:color="auto" w:fill="auto"/>
            <w:vAlign w:val="center"/>
          </w:tcPr>
          <w:p w14:paraId="0B0815AF" w14:textId="77777777" w:rsidR="003411DA" w:rsidRPr="003411DA" w:rsidRDefault="003411DA" w:rsidP="003411DA">
            <w:pPr>
              <w:spacing w:line="0" w:lineRule="atLeast"/>
              <w:rPr>
                <w:rFonts w:asciiTheme="minorHAnsi" w:hAnsiTheme="minorHAnsi" w:cstheme="minorHAnsi"/>
                <w:color w:val="000000"/>
                <w:sz w:val="18"/>
                <w:szCs w:val="18"/>
              </w:rPr>
            </w:pPr>
            <w:bookmarkStart w:id="0" w:name="RANGE!C10"/>
            <w:r w:rsidRPr="003411DA">
              <w:rPr>
                <w:rFonts w:asciiTheme="minorHAnsi" w:hAnsiTheme="minorHAnsi" w:cstheme="minorHAnsi"/>
                <w:color w:val="000000"/>
                <w:sz w:val="18"/>
                <w:szCs w:val="18"/>
              </w:rPr>
              <w:t>Parcelat nr. 1642-2 në ZK ZK Deçan</w:t>
            </w:r>
            <w:bookmarkEnd w:id="0"/>
          </w:p>
        </w:tc>
        <w:tc>
          <w:tcPr>
            <w:tcW w:w="2278" w:type="dxa"/>
            <w:shd w:val="clear" w:color="auto" w:fill="auto"/>
            <w:vAlign w:val="center"/>
          </w:tcPr>
          <w:p w14:paraId="503485F5" w14:textId="77777777" w:rsidR="003411DA" w:rsidRPr="003411DA" w:rsidRDefault="003411DA" w:rsidP="003411DA">
            <w:pPr>
              <w:spacing w:line="0" w:lineRule="atLeast"/>
              <w:rPr>
                <w:rFonts w:asciiTheme="minorHAnsi" w:hAnsiTheme="minorHAnsi" w:cstheme="minorHAnsi"/>
                <w:sz w:val="18"/>
                <w:szCs w:val="18"/>
              </w:rPr>
            </w:pPr>
            <w:bookmarkStart w:id="1" w:name="RANGE!D10"/>
            <w:r w:rsidRPr="003411DA">
              <w:rPr>
                <w:rFonts w:asciiTheme="minorHAnsi" w:hAnsiTheme="minorHAnsi" w:cstheme="minorHAnsi"/>
                <w:sz w:val="18"/>
                <w:szCs w:val="18"/>
              </w:rPr>
              <w:t>Rr. Sali Hadergjonaj, Deçan</w:t>
            </w:r>
            <w:bookmarkEnd w:id="1"/>
          </w:p>
        </w:tc>
        <w:tc>
          <w:tcPr>
            <w:tcW w:w="1418" w:type="dxa"/>
            <w:shd w:val="clear" w:color="auto" w:fill="auto"/>
            <w:noWrap/>
            <w:vAlign w:val="center"/>
          </w:tcPr>
          <w:p w14:paraId="0A03E85E"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1013 m²(10 ari 13 m²) </w:t>
            </w:r>
          </w:p>
        </w:tc>
        <w:tc>
          <w:tcPr>
            <w:tcW w:w="1559" w:type="dxa"/>
            <w:shd w:val="clear" w:color="auto" w:fill="auto"/>
            <w:vAlign w:val="center"/>
          </w:tcPr>
          <w:p w14:paraId="52F601E3"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27E4DB07" w14:textId="77777777" w:rsidTr="00D03191">
        <w:trPr>
          <w:trHeight w:val="302"/>
        </w:trPr>
        <w:tc>
          <w:tcPr>
            <w:tcW w:w="1079" w:type="dxa"/>
            <w:shd w:val="clear" w:color="auto" w:fill="auto"/>
            <w:noWrap/>
            <w:vAlign w:val="center"/>
          </w:tcPr>
          <w:p w14:paraId="74A8A67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10</w:t>
            </w:r>
          </w:p>
        </w:tc>
        <w:tc>
          <w:tcPr>
            <w:tcW w:w="1560" w:type="dxa"/>
            <w:shd w:val="clear" w:color="auto" w:fill="auto"/>
            <w:vAlign w:val="center"/>
          </w:tcPr>
          <w:p w14:paraId="0506C92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Liria</w:t>
            </w:r>
          </w:p>
        </w:tc>
        <w:tc>
          <w:tcPr>
            <w:tcW w:w="2541" w:type="dxa"/>
            <w:shd w:val="clear" w:color="auto" w:fill="auto"/>
            <w:vAlign w:val="center"/>
          </w:tcPr>
          <w:p w14:paraId="705F66FB"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Tokë bujqësore ne sipërfaqe prej 3ha 87 55m²Me parcela si ne vijim:  111-0 2234m², 112-3 2516m², 113-1 në sipërfaqe prej 1900m², 113-2 1464m², 114-0 5233m², 115-1 2706m², 115-4 3762m², 116-1 10071m² dhe 116-2 8869m²</w:t>
            </w:r>
          </w:p>
        </w:tc>
        <w:tc>
          <w:tcPr>
            <w:tcW w:w="2278" w:type="dxa"/>
            <w:shd w:val="clear" w:color="auto" w:fill="auto"/>
            <w:vAlign w:val="center"/>
          </w:tcPr>
          <w:p w14:paraId="16FEA38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Jagodë, Klinë</w:t>
            </w:r>
          </w:p>
        </w:tc>
        <w:tc>
          <w:tcPr>
            <w:tcW w:w="1418" w:type="dxa"/>
            <w:shd w:val="clear" w:color="auto" w:fill="auto"/>
            <w:noWrap/>
            <w:vAlign w:val="center"/>
          </w:tcPr>
          <w:p w14:paraId="41D3F45E"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3ha 87ari 55m² (38755 m2)</w:t>
            </w:r>
          </w:p>
        </w:tc>
        <w:tc>
          <w:tcPr>
            <w:tcW w:w="1559" w:type="dxa"/>
            <w:shd w:val="clear" w:color="auto" w:fill="auto"/>
            <w:vAlign w:val="center"/>
          </w:tcPr>
          <w:p w14:paraId="7B5285D3"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E4B66E7" w14:textId="77777777" w:rsidTr="00D03191">
        <w:trPr>
          <w:trHeight w:val="302"/>
        </w:trPr>
        <w:tc>
          <w:tcPr>
            <w:tcW w:w="1079" w:type="dxa"/>
            <w:shd w:val="clear" w:color="auto" w:fill="auto"/>
            <w:noWrap/>
            <w:vAlign w:val="center"/>
          </w:tcPr>
          <w:p w14:paraId="11B35A4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11</w:t>
            </w:r>
          </w:p>
        </w:tc>
        <w:tc>
          <w:tcPr>
            <w:tcW w:w="1560" w:type="dxa"/>
            <w:shd w:val="clear" w:color="auto" w:fill="auto"/>
            <w:vAlign w:val="center"/>
          </w:tcPr>
          <w:p w14:paraId="289A711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47F15466"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nr.185-2 ZK Kërrninë</w:t>
            </w:r>
          </w:p>
        </w:tc>
        <w:tc>
          <w:tcPr>
            <w:tcW w:w="2278" w:type="dxa"/>
            <w:shd w:val="clear" w:color="auto" w:fill="auto"/>
            <w:vAlign w:val="center"/>
          </w:tcPr>
          <w:p w14:paraId="103FAD1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Kërrninë, Istog</w:t>
            </w:r>
          </w:p>
        </w:tc>
        <w:tc>
          <w:tcPr>
            <w:tcW w:w="1418" w:type="dxa"/>
            <w:shd w:val="clear" w:color="auto" w:fill="auto"/>
            <w:noWrap/>
            <w:vAlign w:val="center"/>
          </w:tcPr>
          <w:p w14:paraId="75E10620"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06ari 31m² (10631 m2)</w:t>
            </w:r>
          </w:p>
        </w:tc>
        <w:tc>
          <w:tcPr>
            <w:tcW w:w="1559" w:type="dxa"/>
            <w:shd w:val="clear" w:color="auto" w:fill="auto"/>
            <w:vAlign w:val="center"/>
          </w:tcPr>
          <w:p w14:paraId="54B4FC9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968D0CA" w14:textId="77777777" w:rsidTr="00D03191">
        <w:trPr>
          <w:trHeight w:val="302"/>
        </w:trPr>
        <w:tc>
          <w:tcPr>
            <w:tcW w:w="1079" w:type="dxa"/>
            <w:shd w:val="clear" w:color="auto" w:fill="auto"/>
            <w:noWrap/>
            <w:vAlign w:val="center"/>
          </w:tcPr>
          <w:p w14:paraId="6DB7864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12</w:t>
            </w:r>
          </w:p>
        </w:tc>
        <w:tc>
          <w:tcPr>
            <w:tcW w:w="1560" w:type="dxa"/>
            <w:shd w:val="clear" w:color="auto" w:fill="auto"/>
            <w:vAlign w:val="center"/>
          </w:tcPr>
          <w:p w14:paraId="34A7543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1257B18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191-46, 191-47, 228-2 në ZK Kërrninë</w:t>
            </w:r>
          </w:p>
        </w:tc>
        <w:tc>
          <w:tcPr>
            <w:tcW w:w="2278" w:type="dxa"/>
            <w:shd w:val="clear" w:color="auto" w:fill="auto"/>
            <w:vAlign w:val="center"/>
          </w:tcPr>
          <w:p w14:paraId="494179A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Kërrninë, Istog</w:t>
            </w:r>
          </w:p>
        </w:tc>
        <w:tc>
          <w:tcPr>
            <w:tcW w:w="1418" w:type="dxa"/>
            <w:shd w:val="clear" w:color="auto" w:fill="auto"/>
            <w:noWrap/>
            <w:vAlign w:val="center"/>
          </w:tcPr>
          <w:p w14:paraId="6FE5DD8D"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37ari 19m² (23719 m²)</w:t>
            </w:r>
          </w:p>
        </w:tc>
        <w:tc>
          <w:tcPr>
            <w:tcW w:w="1559" w:type="dxa"/>
            <w:shd w:val="clear" w:color="auto" w:fill="auto"/>
            <w:vAlign w:val="center"/>
          </w:tcPr>
          <w:p w14:paraId="6071662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44C6029" w14:textId="77777777" w:rsidTr="00D03191">
        <w:trPr>
          <w:trHeight w:val="302"/>
        </w:trPr>
        <w:tc>
          <w:tcPr>
            <w:tcW w:w="1079" w:type="dxa"/>
            <w:shd w:val="clear" w:color="auto" w:fill="auto"/>
            <w:noWrap/>
            <w:vAlign w:val="center"/>
          </w:tcPr>
          <w:p w14:paraId="451EC16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13</w:t>
            </w:r>
          </w:p>
        </w:tc>
        <w:tc>
          <w:tcPr>
            <w:tcW w:w="1560" w:type="dxa"/>
            <w:shd w:val="clear" w:color="auto" w:fill="auto"/>
            <w:vAlign w:val="center"/>
          </w:tcPr>
          <w:p w14:paraId="47EF701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47AC78CD"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192-6, 192-7, 192-11, 192-12, 192-13, 192-17 në ZK Kërrminë</w:t>
            </w:r>
          </w:p>
        </w:tc>
        <w:tc>
          <w:tcPr>
            <w:tcW w:w="2278" w:type="dxa"/>
            <w:shd w:val="clear" w:color="auto" w:fill="auto"/>
            <w:vAlign w:val="center"/>
          </w:tcPr>
          <w:p w14:paraId="3EA324C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Kërrninë, Istog</w:t>
            </w:r>
          </w:p>
        </w:tc>
        <w:tc>
          <w:tcPr>
            <w:tcW w:w="1418" w:type="dxa"/>
            <w:shd w:val="clear" w:color="auto" w:fill="auto"/>
            <w:noWrap/>
            <w:vAlign w:val="center"/>
          </w:tcPr>
          <w:p w14:paraId="13C65A4F"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31ari 48m²  (13148m m2)</w:t>
            </w:r>
          </w:p>
        </w:tc>
        <w:tc>
          <w:tcPr>
            <w:tcW w:w="1559" w:type="dxa"/>
            <w:shd w:val="clear" w:color="auto" w:fill="auto"/>
            <w:vAlign w:val="center"/>
          </w:tcPr>
          <w:p w14:paraId="3B8339C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6961DB31" w14:textId="77777777" w:rsidTr="00D03191">
        <w:trPr>
          <w:trHeight w:val="302"/>
        </w:trPr>
        <w:tc>
          <w:tcPr>
            <w:tcW w:w="1079" w:type="dxa"/>
            <w:shd w:val="clear" w:color="auto" w:fill="auto"/>
            <w:noWrap/>
            <w:vAlign w:val="center"/>
          </w:tcPr>
          <w:p w14:paraId="7111C8B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14</w:t>
            </w:r>
          </w:p>
        </w:tc>
        <w:tc>
          <w:tcPr>
            <w:tcW w:w="1560" w:type="dxa"/>
            <w:shd w:val="clear" w:color="auto" w:fill="auto"/>
            <w:vAlign w:val="center"/>
          </w:tcPr>
          <w:p w14:paraId="524D89F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03B39EA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630-2, 631, 1265-7, 1266, 1268-1, 1269-1 në ZK Shushicë</w:t>
            </w:r>
          </w:p>
        </w:tc>
        <w:tc>
          <w:tcPr>
            <w:tcW w:w="2278" w:type="dxa"/>
            <w:shd w:val="clear" w:color="auto" w:fill="auto"/>
            <w:vAlign w:val="center"/>
          </w:tcPr>
          <w:p w14:paraId="1CD959A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Shushicë, Istog</w:t>
            </w:r>
          </w:p>
        </w:tc>
        <w:tc>
          <w:tcPr>
            <w:tcW w:w="1418" w:type="dxa"/>
            <w:shd w:val="clear" w:color="auto" w:fill="auto"/>
            <w:noWrap/>
            <w:vAlign w:val="center"/>
          </w:tcPr>
          <w:p w14:paraId="595173B2"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6ha 43ari 85m² (64385 m2)</w:t>
            </w:r>
          </w:p>
        </w:tc>
        <w:tc>
          <w:tcPr>
            <w:tcW w:w="1559" w:type="dxa"/>
            <w:shd w:val="clear" w:color="auto" w:fill="auto"/>
            <w:vAlign w:val="center"/>
          </w:tcPr>
          <w:p w14:paraId="24D0628F"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254197BF" w14:textId="77777777" w:rsidTr="00D03191">
        <w:trPr>
          <w:trHeight w:val="302"/>
        </w:trPr>
        <w:tc>
          <w:tcPr>
            <w:tcW w:w="1079" w:type="dxa"/>
            <w:shd w:val="clear" w:color="auto" w:fill="auto"/>
            <w:noWrap/>
            <w:vAlign w:val="center"/>
          </w:tcPr>
          <w:p w14:paraId="6A22DF6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15</w:t>
            </w:r>
          </w:p>
        </w:tc>
        <w:tc>
          <w:tcPr>
            <w:tcW w:w="1560" w:type="dxa"/>
            <w:shd w:val="clear" w:color="auto" w:fill="auto"/>
            <w:vAlign w:val="center"/>
          </w:tcPr>
          <w:p w14:paraId="56E2901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4CBEE2B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828-0 në ZK Shushicë</w:t>
            </w:r>
          </w:p>
        </w:tc>
        <w:tc>
          <w:tcPr>
            <w:tcW w:w="2278" w:type="dxa"/>
            <w:shd w:val="clear" w:color="auto" w:fill="auto"/>
            <w:vAlign w:val="center"/>
          </w:tcPr>
          <w:p w14:paraId="520BE22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Shushicë, Istog</w:t>
            </w:r>
          </w:p>
        </w:tc>
        <w:tc>
          <w:tcPr>
            <w:tcW w:w="1418" w:type="dxa"/>
            <w:shd w:val="clear" w:color="auto" w:fill="auto"/>
            <w:noWrap/>
            <w:vAlign w:val="center"/>
          </w:tcPr>
          <w:p w14:paraId="2CEF553F"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79ari 90m² (7990 m2)</w:t>
            </w:r>
          </w:p>
        </w:tc>
        <w:tc>
          <w:tcPr>
            <w:tcW w:w="1559" w:type="dxa"/>
            <w:shd w:val="clear" w:color="auto" w:fill="auto"/>
            <w:vAlign w:val="center"/>
          </w:tcPr>
          <w:p w14:paraId="74A62761"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25A4BE18" w14:textId="77777777" w:rsidTr="00D03191">
        <w:trPr>
          <w:trHeight w:val="302"/>
        </w:trPr>
        <w:tc>
          <w:tcPr>
            <w:tcW w:w="1079" w:type="dxa"/>
            <w:shd w:val="clear" w:color="auto" w:fill="auto"/>
            <w:noWrap/>
            <w:vAlign w:val="center"/>
          </w:tcPr>
          <w:p w14:paraId="6067364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16</w:t>
            </w:r>
          </w:p>
        </w:tc>
        <w:tc>
          <w:tcPr>
            <w:tcW w:w="1560" w:type="dxa"/>
            <w:shd w:val="clear" w:color="auto" w:fill="auto"/>
            <w:vAlign w:val="center"/>
          </w:tcPr>
          <w:p w14:paraId="72993A7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7B650C2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805-0 dhe 807-0 në ZK Shushicë</w:t>
            </w:r>
          </w:p>
        </w:tc>
        <w:tc>
          <w:tcPr>
            <w:tcW w:w="2278" w:type="dxa"/>
            <w:shd w:val="clear" w:color="auto" w:fill="auto"/>
            <w:vAlign w:val="center"/>
          </w:tcPr>
          <w:p w14:paraId="6E8FDFB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Shushicë, Istog</w:t>
            </w:r>
          </w:p>
        </w:tc>
        <w:tc>
          <w:tcPr>
            <w:tcW w:w="1418" w:type="dxa"/>
            <w:shd w:val="clear" w:color="auto" w:fill="auto"/>
            <w:noWrap/>
            <w:vAlign w:val="center"/>
          </w:tcPr>
          <w:p w14:paraId="2085C466"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68ari 43m² (16843 m2)</w:t>
            </w:r>
          </w:p>
        </w:tc>
        <w:tc>
          <w:tcPr>
            <w:tcW w:w="1559" w:type="dxa"/>
            <w:shd w:val="clear" w:color="auto" w:fill="auto"/>
            <w:vAlign w:val="center"/>
          </w:tcPr>
          <w:p w14:paraId="46CC45F6"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C78C422" w14:textId="77777777" w:rsidTr="00D03191">
        <w:trPr>
          <w:trHeight w:val="302"/>
        </w:trPr>
        <w:tc>
          <w:tcPr>
            <w:tcW w:w="1079" w:type="dxa"/>
            <w:shd w:val="clear" w:color="auto" w:fill="auto"/>
            <w:noWrap/>
            <w:vAlign w:val="center"/>
          </w:tcPr>
          <w:p w14:paraId="3C1D5C6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17</w:t>
            </w:r>
          </w:p>
        </w:tc>
        <w:tc>
          <w:tcPr>
            <w:tcW w:w="1560" w:type="dxa"/>
            <w:shd w:val="clear" w:color="auto" w:fill="auto"/>
            <w:vAlign w:val="center"/>
          </w:tcPr>
          <w:p w14:paraId="4D6E083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113F414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506-0 dhe 597-0 në ZK Suhogerllë</w:t>
            </w:r>
          </w:p>
        </w:tc>
        <w:tc>
          <w:tcPr>
            <w:tcW w:w="2278" w:type="dxa"/>
            <w:shd w:val="clear" w:color="auto" w:fill="auto"/>
            <w:vAlign w:val="center"/>
          </w:tcPr>
          <w:p w14:paraId="42B7822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Suhogerllë, Istog</w:t>
            </w:r>
          </w:p>
        </w:tc>
        <w:tc>
          <w:tcPr>
            <w:tcW w:w="1418" w:type="dxa"/>
            <w:shd w:val="clear" w:color="auto" w:fill="auto"/>
            <w:noWrap/>
            <w:vAlign w:val="center"/>
          </w:tcPr>
          <w:p w14:paraId="1508F1B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4ha 49ari 26m²  (44926 m2)</w:t>
            </w:r>
          </w:p>
        </w:tc>
        <w:tc>
          <w:tcPr>
            <w:tcW w:w="1559" w:type="dxa"/>
            <w:shd w:val="clear" w:color="auto" w:fill="auto"/>
            <w:vAlign w:val="center"/>
          </w:tcPr>
          <w:p w14:paraId="132D5093"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C7175DB" w14:textId="77777777" w:rsidTr="00D03191">
        <w:trPr>
          <w:trHeight w:val="302"/>
        </w:trPr>
        <w:tc>
          <w:tcPr>
            <w:tcW w:w="1079" w:type="dxa"/>
            <w:shd w:val="clear" w:color="auto" w:fill="auto"/>
            <w:noWrap/>
            <w:vAlign w:val="center"/>
          </w:tcPr>
          <w:p w14:paraId="5009370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18</w:t>
            </w:r>
          </w:p>
        </w:tc>
        <w:tc>
          <w:tcPr>
            <w:tcW w:w="1560" w:type="dxa"/>
            <w:shd w:val="clear" w:color="auto" w:fill="auto"/>
            <w:vAlign w:val="center"/>
          </w:tcPr>
          <w:p w14:paraId="0C91BA6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4DA7C7BF"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664-0 dhe 665-0 në ZK Suhogerllë</w:t>
            </w:r>
          </w:p>
        </w:tc>
        <w:tc>
          <w:tcPr>
            <w:tcW w:w="2278" w:type="dxa"/>
            <w:shd w:val="clear" w:color="auto" w:fill="auto"/>
            <w:vAlign w:val="center"/>
          </w:tcPr>
          <w:p w14:paraId="38A6C02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Suhogerllë, Istog</w:t>
            </w:r>
          </w:p>
        </w:tc>
        <w:tc>
          <w:tcPr>
            <w:tcW w:w="1418" w:type="dxa"/>
            <w:shd w:val="clear" w:color="auto" w:fill="auto"/>
            <w:noWrap/>
            <w:vAlign w:val="center"/>
          </w:tcPr>
          <w:p w14:paraId="70277DB9"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5ha 1ari 34m² (50134 m2)</w:t>
            </w:r>
          </w:p>
        </w:tc>
        <w:tc>
          <w:tcPr>
            <w:tcW w:w="1559" w:type="dxa"/>
            <w:shd w:val="clear" w:color="auto" w:fill="auto"/>
            <w:vAlign w:val="center"/>
          </w:tcPr>
          <w:p w14:paraId="360F1A51"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4C44107" w14:textId="77777777" w:rsidTr="00D03191">
        <w:trPr>
          <w:trHeight w:val="302"/>
        </w:trPr>
        <w:tc>
          <w:tcPr>
            <w:tcW w:w="1079" w:type="dxa"/>
            <w:shd w:val="clear" w:color="auto" w:fill="auto"/>
            <w:noWrap/>
            <w:vAlign w:val="center"/>
          </w:tcPr>
          <w:p w14:paraId="27C349F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19</w:t>
            </w:r>
          </w:p>
        </w:tc>
        <w:tc>
          <w:tcPr>
            <w:tcW w:w="1560" w:type="dxa"/>
            <w:shd w:val="clear" w:color="auto" w:fill="auto"/>
            <w:vAlign w:val="center"/>
          </w:tcPr>
          <w:p w14:paraId="09FA83C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6A9ED983"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1-1, 1-2, 1-3, 5-3, 5-4, 5-6, 5-8, 5-9 në ZK Tuçep</w:t>
            </w:r>
          </w:p>
        </w:tc>
        <w:tc>
          <w:tcPr>
            <w:tcW w:w="2278" w:type="dxa"/>
            <w:shd w:val="clear" w:color="auto" w:fill="auto"/>
            <w:vAlign w:val="center"/>
          </w:tcPr>
          <w:p w14:paraId="6B0B5D7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Tuçep, Istog</w:t>
            </w:r>
          </w:p>
        </w:tc>
        <w:tc>
          <w:tcPr>
            <w:tcW w:w="1418" w:type="dxa"/>
            <w:shd w:val="clear" w:color="auto" w:fill="auto"/>
            <w:noWrap/>
            <w:vAlign w:val="center"/>
          </w:tcPr>
          <w:p w14:paraId="2E0D8722"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 ha 21ari 1m² (32101 m2)</w:t>
            </w:r>
          </w:p>
        </w:tc>
        <w:tc>
          <w:tcPr>
            <w:tcW w:w="1559" w:type="dxa"/>
            <w:shd w:val="clear" w:color="auto" w:fill="auto"/>
            <w:vAlign w:val="center"/>
          </w:tcPr>
          <w:p w14:paraId="5805E23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23C73EE" w14:textId="77777777" w:rsidTr="00D03191">
        <w:trPr>
          <w:trHeight w:val="302"/>
        </w:trPr>
        <w:tc>
          <w:tcPr>
            <w:tcW w:w="1079" w:type="dxa"/>
            <w:shd w:val="clear" w:color="auto" w:fill="auto"/>
            <w:noWrap/>
            <w:vAlign w:val="center"/>
          </w:tcPr>
          <w:p w14:paraId="27FF9CB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20</w:t>
            </w:r>
          </w:p>
        </w:tc>
        <w:tc>
          <w:tcPr>
            <w:tcW w:w="1560" w:type="dxa"/>
            <w:shd w:val="clear" w:color="auto" w:fill="auto"/>
            <w:vAlign w:val="center"/>
          </w:tcPr>
          <w:p w14:paraId="142BACA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6A8ABDBB"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308-1, 308-2, 308-3, 308-4 në ZK Veriq</w:t>
            </w:r>
          </w:p>
        </w:tc>
        <w:tc>
          <w:tcPr>
            <w:tcW w:w="2278" w:type="dxa"/>
            <w:shd w:val="clear" w:color="auto" w:fill="auto"/>
            <w:vAlign w:val="center"/>
          </w:tcPr>
          <w:p w14:paraId="679DAAF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Veriq, Istog</w:t>
            </w:r>
          </w:p>
        </w:tc>
        <w:tc>
          <w:tcPr>
            <w:tcW w:w="1418" w:type="dxa"/>
            <w:shd w:val="clear" w:color="auto" w:fill="auto"/>
            <w:noWrap/>
            <w:vAlign w:val="center"/>
          </w:tcPr>
          <w:p w14:paraId="26B3AAA1"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3ha 92ari 47m² (39247 m2)</w:t>
            </w:r>
          </w:p>
        </w:tc>
        <w:tc>
          <w:tcPr>
            <w:tcW w:w="1559" w:type="dxa"/>
            <w:shd w:val="clear" w:color="auto" w:fill="auto"/>
            <w:vAlign w:val="center"/>
          </w:tcPr>
          <w:p w14:paraId="55A5BC7A"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055C8F97" w14:textId="77777777" w:rsidTr="00D03191">
        <w:trPr>
          <w:trHeight w:val="302"/>
        </w:trPr>
        <w:tc>
          <w:tcPr>
            <w:tcW w:w="1079" w:type="dxa"/>
            <w:shd w:val="clear" w:color="auto" w:fill="auto"/>
            <w:noWrap/>
            <w:vAlign w:val="center"/>
          </w:tcPr>
          <w:p w14:paraId="7438429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21</w:t>
            </w:r>
          </w:p>
        </w:tc>
        <w:tc>
          <w:tcPr>
            <w:tcW w:w="1560" w:type="dxa"/>
            <w:shd w:val="clear" w:color="auto" w:fill="auto"/>
            <w:vAlign w:val="center"/>
          </w:tcPr>
          <w:p w14:paraId="2D6029A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5D2A8A2A"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598-4 në ZK Zhakovë</w:t>
            </w:r>
          </w:p>
        </w:tc>
        <w:tc>
          <w:tcPr>
            <w:tcW w:w="2278" w:type="dxa"/>
            <w:shd w:val="clear" w:color="auto" w:fill="auto"/>
            <w:vAlign w:val="center"/>
          </w:tcPr>
          <w:p w14:paraId="4403445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Zhakovë, Istog</w:t>
            </w:r>
          </w:p>
        </w:tc>
        <w:tc>
          <w:tcPr>
            <w:tcW w:w="1418" w:type="dxa"/>
            <w:shd w:val="clear" w:color="auto" w:fill="auto"/>
            <w:noWrap/>
            <w:vAlign w:val="center"/>
          </w:tcPr>
          <w:p w14:paraId="4C61008A"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6ha 96ari 20m² (69620 m2)</w:t>
            </w:r>
          </w:p>
        </w:tc>
        <w:tc>
          <w:tcPr>
            <w:tcW w:w="1559" w:type="dxa"/>
            <w:shd w:val="clear" w:color="auto" w:fill="auto"/>
            <w:vAlign w:val="center"/>
          </w:tcPr>
          <w:p w14:paraId="405E868C"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9E451DD" w14:textId="77777777" w:rsidTr="00D03191">
        <w:trPr>
          <w:trHeight w:val="302"/>
        </w:trPr>
        <w:tc>
          <w:tcPr>
            <w:tcW w:w="1079" w:type="dxa"/>
            <w:shd w:val="clear" w:color="auto" w:fill="auto"/>
            <w:noWrap/>
            <w:vAlign w:val="center"/>
          </w:tcPr>
          <w:p w14:paraId="4AFD487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22</w:t>
            </w:r>
          </w:p>
        </w:tc>
        <w:tc>
          <w:tcPr>
            <w:tcW w:w="1560" w:type="dxa"/>
            <w:shd w:val="clear" w:color="auto" w:fill="auto"/>
            <w:vAlign w:val="center"/>
          </w:tcPr>
          <w:p w14:paraId="71D1779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Dubrava</w:t>
            </w:r>
          </w:p>
        </w:tc>
        <w:tc>
          <w:tcPr>
            <w:tcW w:w="2541" w:type="dxa"/>
            <w:shd w:val="clear" w:color="auto" w:fill="auto"/>
            <w:vAlign w:val="center"/>
          </w:tcPr>
          <w:p w14:paraId="0BE683FA"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672-0, 673-0, 674-0, 675-0, 676-0, 677-0, 678-0, 679-0, 680-0, 681-0, 682-0, 683-0 në ZK Zhakovë</w:t>
            </w:r>
          </w:p>
        </w:tc>
        <w:tc>
          <w:tcPr>
            <w:tcW w:w="2278" w:type="dxa"/>
            <w:shd w:val="clear" w:color="auto" w:fill="auto"/>
            <w:vAlign w:val="center"/>
          </w:tcPr>
          <w:p w14:paraId="2561BB4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Zhakovë, Istog</w:t>
            </w:r>
          </w:p>
        </w:tc>
        <w:tc>
          <w:tcPr>
            <w:tcW w:w="1418" w:type="dxa"/>
            <w:shd w:val="clear" w:color="auto" w:fill="auto"/>
            <w:noWrap/>
            <w:vAlign w:val="center"/>
          </w:tcPr>
          <w:p w14:paraId="315B5CA1"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6ha 87ari 95m² (68795 m²)</w:t>
            </w:r>
          </w:p>
        </w:tc>
        <w:tc>
          <w:tcPr>
            <w:tcW w:w="1559" w:type="dxa"/>
            <w:shd w:val="clear" w:color="auto" w:fill="auto"/>
            <w:vAlign w:val="center"/>
          </w:tcPr>
          <w:p w14:paraId="18FD564C"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54DC663" w14:textId="77777777" w:rsidTr="00D03191">
        <w:trPr>
          <w:trHeight w:val="302"/>
        </w:trPr>
        <w:tc>
          <w:tcPr>
            <w:tcW w:w="1079" w:type="dxa"/>
            <w:shd w:val="clear" w:color="auto" w:fill="auto"/>
            <w:noWrap/>
            <w:vAlign w:val="center"/>
          </w:tcPr>
          <w:p w14:paraId="5725643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lastRenderedPageBreak/>
              <w:t>Njësia 23</w:t>
            </w:r>
          </w:p>
        </w:tc>
        <w:tc>
          <w:tcPr>
            <w:tcW w:w="1560" w:type="dxa"/>
            <w:shd w:val="clear" w:color="auto" w:fill="auto"/>
            <w:vAlign w:val="center"/>
          </w:tcPr>
          <w:p w14:paraId="5082CFD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Deçan</w:t>
            </w:r>
          </w:p>
        </w:tc>
        <w:tc>
          <w:tcPr>
            <w:tcW w:w="2541" w:type="dxa"/>
            <w:shd w:val="clear" w:color="auto" w:fill="auto"/>
            <w:vAlign w:val="center"/>
          </w:tcPr>
          <w:p w14:paraId="456C9C50"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607 dhe 608 në ZK Dashinoc</w:t>
            </w:r>
          </w:p>
        </w:tc>
        <w:tc>
          <w:tcPr>
            <w:tcW w:w="2278" w:type="dxa"/>
            <w:shd w:val="clear" w:color="auto" w:fill="auto"/>
            <w:vAlign w:val="center"/>
          </w:tcPr>
          <w:p w14:paraId="72B572C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Dashinoc, Deçan</w:t>
            </w:r>
          </w:p>
        </w:tc>
        <w:tc>
          <w:tcPr>
            <w:tcW w:w="1418" w:type="dxa"/>
            <w:shd w:val="clear" w:color="auto" w:fill="auto"/>
            <w:noWrap/>
            <w:vAlign w:val="center"/>
          </w:tcPr>
          <w:p w14:paraId="3601A565"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25ari 25m² (22525 m²)</w:t>
            </w:r>
          </w:p>
        </w:tc>
        <w:tc>
          <w:tcPr>
            <w:tcW w:w="1559" w:type="dxa"/>
            <w:shd w:val="clear" w:color="auto" w:fill="auto"/>
            <w:vAlign w:val="center"/>
          </w:tcPr>
          <w:p w14:paraId="7832F0D3"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0E8C63E" w14:textId="77777777" w:rsidTr="00D03191">
        <w:trPr>
          <w:trHeight w:val="302"/>
        </w:trPr>
        <w:tc>
          <w:tcPr>
            <w:tcW w:w="1079" w:type="dxa"/>
            <w:shd w:val="clear" w:color="auto" w:fill="auto"/>
            <w:noWrap/>
            <w:vAlign w:val="center"/>
          </w:tcPr>
          <w:p w14:paraId="23C0A7F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24</w:t>
            </w:r>
          </w:p>
        </w:tc>
        <w:tc>
          <w:tcPr>
            <w:tcW w:w="1560" w:type="dxa"/>
            <w:shd w:val="clear" w:color="auto" w:fill="auto"/>
            <w:vAlign w:val="center"/>
          </w:tcPr>
          <w:p w14:paraId="30F9A7E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Deçan</w:t>
            </w:r>
          </w:p>
        </w:tc>
        <w:tc>
          <w:tcPr>
            <w:tcW w:w="2541" w:type="dxa"/>
            <w:shd w:val="clear" w:color="auto" w:fill="auto"/>
            <w:vAlign w:val="center"/>
          </w:tcPr>
          <w:p w14:paraId="74ABCABE"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610 në ZK Dashinoc</w:t>
            </w:r>
          </w:p>
        </w:tc>
        <w:tc>
          <w:tcPr>
            <w:tcW w:w="2278" w:type="dxa"/>
            <w:shd w:val="clear" w:color="auto" w:fill="auto"/>
            <w:vAlign w:val="center"/>
          </w:tcPr>
          <w:p w14:paraId="7D8DDC3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Dashinoc, Deçan</w:t>
            </w:r>
          </w:p>
        </w:tc>
        <w:tc>
          <w:tcPr>
            <w:tcW w:w="1418" w:type="dxa"/>
            <w:shd w:val="clear" w:color="auto" w:fill="auto"/>
            <w:noWrap/>
            <w:vAlign w:val="center"/>
          </w:tcPr>
          <w:p w14:paraId="46457010"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78ari 05m² (7805 m²)</w:t>
            </w:r>
          </w:p>
        </w:tc>
        <w:tc>
          <w:tcPr>
            <w:tcW w:w="1559" w:type="dxa"/>
            <w:shd w:val="clear" w:color="auto" w:fill="auto"/>
            <w:vAlign w:val="center"/>
          </w:tcPr>
          <w:p w14:paraId="70E8E010"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194D9148" w14:textId="77777777" w:rsidTr="00D03191">
        <w:trPr>
          <w:trHeight w:val="302"/>
        </w:trPr>
        <w:tc>
          <w:tcPr>
            <w:tcW w:w="1079" w:type="dxa"/>
            <w:shd w:val="clear" w:color="auto" w:fill="auto"/>
            <w:noWrap/>
            <w:vAlign w:val="center"/>
          </w:tcPr>
          <w:p w14:paraId="6D09F8E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25</w:t>
            </w:r>
          </w:p>
        </w:tc>
        <w:tc>
          <w:tcPr>
            <w:tcW w:w="1560" w:type="dxa"/>
            <w:shd w:val="clear" w:color="auto" w:fill="auto"/>
            <w:vAlign w:val="center"/>
          </w:tcPr>
          <w:p w14:paraId="329DF76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Deçan</w:t>
            </w:r>
          </w:p>
        </w:tc>
        <w:tc>
          <w:tcPr>
            <w:tcW w:w="2541" w:type="dxa"/>
            <w:shd w:val="clear" w:color="auto" w:fill="auto"/>
            <w:vAlign w:val="center"/>
          </w:tcPr>
          <w:p w14:paraId="7129FE37"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162-0, 246-0, 247-0, 248-0, 285-0  dhe 323-0 në  ZK Strellc i Poshtëm</w:t>
            </w:r>
          </w:p>
        </w:tc>
        <w:tc>
          <w:tcPr>
            <w:tcW w:w="2278" w:type="dxa"/>
            <w:shd w:val="clear" w:color="auto" w:fill="auto"/>
            <w:vAlign w:val="center"/>
          </w:tcPr>
          <w:p w14:paraId="730A7A3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Strellc i Poshtëm, Deçan</w:t>
            </w:r>
          </w:p>
        </w:tc>
        <w:tc>
          <w:tcPr>
            <w:tcW w:w="1418" w:type="dxa"/>
            <w:shd w:val="clear" w:color="auto" w:fill="auto"/>
            <w:noWrap/>
            <w:vAlign w:val="center"/>
          </w:tcPr>
          <w:p w14:paraId="73FF8218"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3ha 77ari 24m2 (37724 m2)</w:t>
            </w:r>
          </w:p>
        </w:tc>
        <w:tc>
          <w:tcPr>
            <w:tcW w:w="1559" w:type="dxa"/>
            <w:shd w:val="clear" w:color="auto" w:fill="auto"/>
            <w:vAlign w:val="center"/>
          </w:tcPr>
          <w:p w14:paraId="2C2EC523"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69D0CCC8" w14:textId="77777777" w:rsidTr="00D03191">
        <w:trPr>
          <w:trHeight w:val="302"/>
        </w:trPr>
        <w:tc>
          <w:tcPr>
            <w:tcW w:w="1079" w:type="dxa"/>
            <w:shd w:val="clear" w:color="auto" w:fill="auto"/>
            <w:noWrap/>
            <w:vAlign w:val="center"/>
          </w:tcPr>
          <w:p w14:paraId="4FCB282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26</w:t>
            </w:r>
          </w:p>
        </w:tc>
        <w:tc>
          <w:tcPr>
            <w:tcW w:w="1560" w:type="dxa"/>
            <w:shd w:val="clear" w:color="auto" w:fill="auto"/>
            <w:vAlign w:val="center"/>
          </w:tcPr>
          <w:p w14:paraId="3FD07EC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Deçan</w:t>
            </w:r>
          </w:p>
        </w:tc>
        <w:tc>
          <w:tcPr>
            <w:tcW w:w="2541" w:type="dxa"/>
            <w:shd w:val="clear" w:color="auto" w:fill="auto"/>
            <w:vAlign w:val="center"/>
          </w:tcPr>
          <w:p w14:paraId="3C9CF9AE"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406-0 në  ZK Strellc i Epërm</w:t>
            </w:r>
          </w:p>
        </w:tc>
        <w:tc>
          <w:tcPr>
            <w:tcW w:w="2278" w:type="dxa"/>
            <w:shd w:val="clear" w:color="auto" w:fill="auto"/>
            <w:vAlign w:val="center"/>
          </w:tcPr>
          <w:p w14:paraId="6D234A1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Strellc i Epërm, Deçan</w:t>
            </w:r>
          </w:p>
        </w:tc>
        <w:tc>
          <w:tcPr>
            <w:tcW w:w="1418" w:type="dxa"/>
            <w:shd w:val="clear" w:color="auto" w:fill="auto"/>
            <w:noWrap/>
            <w:vAlign w:val="center"/>
          </w:tcPr>
          <w:p w14:paraId="7DDD87C6"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16ari 13m2 (11613 m2)</w:t>
            </w:r>
          </w:p>
        </w:tc>
        <w:tc>
          <w:tcPr>
            <w:tcW w:w="1559" w:type="dxa"/>
            <w:shd w:val="clear" w:color="auto" w:fill="auto"/>
            <w:vAlign w:val="center"/>
          </w:tcPr>
          <w:p w14:paraId="36AEC538"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48B0FB9" w14:textId="77777777" w:rsidTr="00D03191">
        <w:trPr>
          <w:trHeight w:val="302"/>
        </w:trPr>
        <w:tc>
          <w:tcPr>
            <w:tcW w:w="1079" w:type="dxa"/>
            <w:shd w:val="clear" w:color="auto" w:fill="auto"/>
            <w:noWrap/>
            <w:vAlign w:val="center"/>
          </w:tcPr>
          <w:p w14:paraId="0A4D13E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27</w:t>
            </w:r>
          </w:p>
        </w:tc>
        <w:tc>
          <w:tcPr>
            <w:tcW w:w="1560" w:type="dxa"/>
            <w:shd w:val="clear" w:color="auto" w:fill="auto"/>
            <w:vAlign w:val="center"/>
          </w:tcPr>
          <w:p w14:paraId="4A00AF4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Deçan</w:t>
            </w:r>
          </w:p>
        </w:tc>
        <w:tc>
          <w:tcPr>
            <w:tcW w:w="2541" w:type="dxa"/>
            <w:shd w:val="clear" w:color="auto" w:fill="auto"/>
            <w:vAlign w:val="center"/>
          </w:tcPr>
          <w:p w14:paraId="1750F908"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231-0 në  ZK Strellc i Epërm</w:t>
            </w:r>
          </w:p>
        </w:tc>
        <w:tc>
          <w:tcPr>
            <w:tcW w:w="2278" w:type="dxa"/>
            <w:shd w:val="clear" w:color="auto" w:fill="auto"/>
            <w:vAlign w:val="center"/>
          </w:tcPr>
          <w:p w14:paraId="186E714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Strellc i Epërm, Deçan</w:t>
            </w:r>
          </w:p>
        </w:tc>
        <w:tc>
          <w:tcPr>
            <w:tcW w:w="1418" w:type="dxa"/>
            <w:shd w:val="clear" w:color="auto" w:fill="auto"/>
            <w:noWrap/>
            <w:vAlign w:val="center"/>
          </w:tcPr>
          <w:p w14:paraId="5FFBEA82"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 ha 60ari 7m2 (46007 m2)</w:t>
            </w:r>
          </w:p>
        </w:tc>
        <w:tc>
          <w:tcPr>
            <w:tcW w:w="1559" w:type="dxa"/>
            <w:shd w:val="clear" w:color="auto" w:fill="auto"/>
            <w:vAlign w:val="center"/>
          </w:tcPr>
          <w:p w14:paraId="5E606EE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296651D4" w14:textId="77777777" w:rsidTr="00D03191">
        <w:trPr>
          <w:trHeight w:val="302"/>
        </w:trPr>
        <w:tc>
          <w:tcPr>
            <w:tcW w:w="1079" w:type="dxa"/>
            <w:shd w:val="clear" w:color="auto" w:fill="auto"/>
            <w:noWrap/>
            <w:vAlign w:val="center"/>
          </w:tcPr>
          <w:p w14:paraId="55E6FF7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28</w:t>
            </w:r>
          </w:p>
        </w:tc>
        <w:tc>
          <w:tcPr>
            <w:tcW w:w="1560" w:type="dxa"/>
            <w:shd w:val="clear" w:color="auto" w:fill="auto"/>
            <w:vAlign w:val="center"/>
          </w:tcPr>
          <w:p w14:paraId="19E2D76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Shtupel</w:t>
            </w:r>
          </w:p>
        </w:tc>
        <w:tc>
          <w:tcPr>
            <w:tcW w:w="2541" w:type="dxa"/>
            <w:shd w:val="clear" w:color="auto" w:fill="auto"/>
            <w:vAlign w:val="center"/>
          </w:tcPr>
          <w:p w14:paraId="2E6EC1EB"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6-19 ,6-20 dhe 6-22 në ZK Shtupel</w:t>
            </w:r>
          </w:p>
        </w:tc>
        <w:tc>
          <w:tcPr>
            <w:tcW w:w="2278" w:type="dxa"/>
            <w:shd w:val="clear" w:color="auto" w:fill="auto"/>
            <w:vAlign w:val="center"/>
          </w:tcPr>
          <w:p w14:paraId="6A1227F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Shtupel, Klinë</w:t>
            </w:r>
          </w:p>
        </w:tc>
        <w:tc>
          <w:tcPr>
            <w:tcW w:w="1418" w:type="dxa"/>
            <w:shd w:val="clear" w:color="auto" w:fill="auto"/>
            <w:noWrap/>
            <w:vAlign w:val="center"/>
          </w:tcPr>
          <w:p w14:paraId="55950A06"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 ha93 ari 63 m² (39363 m2)</w:t>
            </w:r>
          </w:p>
        </w:tc>
        <w:tc>
          <w:tcPr>
            <w:tcW w:w="1559" w:type="dxa"/>
            <w:shd w:val="clear" w:color="auto" w:fill="auto"/>
            <w:vAlign w:val="center"/>
          </w:tcPr>
          <w:p w14:paraId="51AE5E5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62A60F5D" w14:textId="77777777" w:rsidTr="00D03191">
        <w:trPr>
          <w:trHeight w:val="302"/>
        </w:trPr>
        <w:tc>
          <w:tcPr>
            <w:tcW w:w="1079" w:type="dxa"/>
            <w:shd w:val="clear" w:color="auto" w:fill="auto"/>
            <w:noWrap/>
            <w:vAlign w:val="center"/>
          </w:tcPr>
          <w:p w14:paraId="555DEF2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29</w:t>
            </w:r>
          </w:p>
        </w:tc>
        <w:tc>
          <w:tcPr>
            <w:tcW w:w="1560" w:type="dxa"/>
            <w:shd w:val="clear" w:color="auto" w:fill="auto"/>
            <w:vAlign w:val="center"/>
          </w:tcPr>
          <w:p w14:paraId="0FACB3C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Shtupel</w:t>
            </w:r>
          </w:p>
        </w:tc>
        <w:tc>
          <w:tcPr>
            <w:tcW w:w="2541" w:type="dxa"/>
            <w:shd w:val="clear" w:color="auto" w:fill="auto"/>
            <w:vAlign w:val="center"/>
          </w:tcPr>
          <w:p w14:paraId="6F791EB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175-0 dhe 183-0  në ZK Shtupel</w:t>
            </w:r>
          </w:p>
        </w:tc>
        <w:tc>
          <w:tcPr>
            <w:tcW w:w="2278" w:type="dxa"/>
            <w:shd w:val="clear" w:color="auto" w:fill="auto"/>
            <w:vAlign w:val="center"/>
          </w:tcPr>
          <w:p w14:paraId="149B913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Shtupel, Klinë</w:t>
            </w:r>
          </w:p>
        </w:tc>
        <w:tc>
          <w:tcPr>
            <w:tcW w:w="1418" w:type="dxa"/>
            <w:shd w:val="clear" w:color="auto" w:fill="auto"/>
            <w:noWrap/>
            <w:vAlign w:val="center"/>
          </w:tcPr>
          <w:p w14:paraId="2F1EE33E"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92ari 20m²  (9220 m2)</w:t>
            </w:r>
          </w:p>
        </w:tc>
        <w:tc>
          <w:tcPr>
            <w:tcW w:w="1559" w:type="dxa"/>
            <w:shd w:val="clear" w:color="auto" w:fill="auto"/>
            <w:vAlign w:val="center"/>
          </w:tcPr>
          <w:p w14:paraId="4F00897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2A449774" w14:textId="77777777" w:rsidTr="00D03191">
        <w:trPr>
          <w:trHeight w:val="302"/>
        </w:trPr>
        <w:tc>
          <w:tcPr>
            <w:tcW w:w="1079" w:type="dxa"/>
            <w:shd w:val="clear" w:color="auto" w:fill="auto"/>
            <w:noWrap/>
            <w:vAlign w:val="center"/>
          </w:tcPr>
          <w:p w14:paraId="17A8560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30</w:t>
            </w:r>
          </w:p>
        </w:tc>
        <w:tc>
          <w:tcPr>
            <w:tcW w:w="1560" w:type="dxa"/>
            <w:shd w:val="clear" w:color="auto" w:fill="auto"/>
            <w:vAlign w:val="center"/>
          </w:tcPr>
          <w:p w14:paraId="2FF90BF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Shtupel</w:t>
            </w:r>
          </w:p>
        </w:tc>
        <w:tc>
          <w:tcPr>
            <w:tcW w:w="2541" w:type="dxa"/>
            <w:shd w:val="clear" w:color="auto" w:fill="auto"/>
            <w:vAlign w:val="center"/>
          </w:tcPr>
          <w:p w14:paraId="004C7F70"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428-0, 504-0 dhe 435-0 në ZK Shtupel</w:t>
            </w:r>
          </w:p>
        </w:tc>
        <w:tc>
          <w:tcPr>
            <w:tcW w:w="2278" w:type="dxa"/>
            <w:shd w:val="clear" w:color="auto" w:fill="auto"/>
            <w:vAlign w:val="center"/>
          </w:tcPr>
          <w:p w14:paraId="11C19F7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Shtupel, Klinë</w:t>
            </w:r>
          </w:p>
        </w:tc>
        <w:tc>
          <w:tcPr>
            <w:tcW w:w="1418" w:type="dxa"/>
            <w:shd w:val="clear" w:color="auto" w:fill="auto"/>
            <w:noWrap/>
            <w:vAlign w:val="center"/>
          </w:tcPr>
          <w:p w14:paraId="4C0F5F6A"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58ari 01m² (25801 m2)</w:t>
            </w:r>
          </w:p>
        </w:tc>
        <w:tc>
          <w:tcPr>
            <w:tcW w:w="1559" w:type="dxa"/>
            <w:shd w:val="clear" w:color="auto" w:fill="auto"/>
            <w:vAlign w:val="center"/>
          </w:tcPr>
          <w:p w14:paraId="04CC3CC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0BD18076" w14:textId="77777777" w:rsidTr="00D03191">
        <w:trPr>
          <w:trHeight w:val="302"/>
        </w:trPr>
        <w:tc>
          <w:tcPr>
            <w:tcW w:w="1079" w:type="dxa"/>
            <w:shd w:val="clear" w:color="auto" w:fill="auto"/>
            <w:noWrap/>
            <w:vAlign w:val="center"/>
          </w:tcPr>
          <w:p w14:paraId="24730BF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31</w:t>
            </w:r>
          </w:p>
        </w:tc>
        <w:tc>
          <w:tcPr>
            <w:tcW w:w="1560" w:type="dxa"/>
            <w:shd w:val="clear" w:color="auto" w:fill="auto"/>
            <w:vAlign w:val="center"/>
          </w:tcPr>
          <w:p w14:paraId="6C9EDFD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Shtupel</w:t>
            </w:r>
          </w:p>
        </w:tc>
        <w:tc>
          <w:tcPr>
            <w:tcW w:w="2541" w:type="dxa"/>
            <w:shd w:val="clear" w:color="auto" w:fill="auto"/>
            <w:vAlign w:val="center"/>
          </w:tcPr>
          <w:p w14:paraId="25FF1906"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576-1, 576-2 dhe 576-3 në  ZK Shtupel</w:t>
            </w:r>
          </w:p>
        </w:tc>
        <w:tc>
          <w:tcPr>
            <w:tcW w:w="2278" w:type="dxa"/>
            <w:shd w:val="clear" w:color="auto" w:fill="auto"/>
            <w:vAlign w:val="center"/>
          </w:tcPr>
          <w:p w14:paraId="466FB8D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Shtupel, Klinë</w:t>
            </w:r>
          </w:p>
        </w:tc>
        <w:tc>
          <w:tcPr>
            <w:tcW w:w="1418" w:type="dxa"/>
            <w:shd w:val="clear" w:color="auto" w:fill="auto"/>
            <w:noWrap/>
            <w:vAlign w:val="center"/>
          </w:tcPr>
          <w:p w14:paraId="4713231D"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85ari 53m² (8553 m2)</w:t>
            </w:r>
          </w:p>
        </w:tc>
        <w:tc>
          <w:tcPr>
            <w:tcW w:w="1559" w:type="dxa"/>
            <w:shd w:val="clear" w:color="auto" w:fill="auto"/>
            <w:vAlign w:val="center"/>
          </w:tcPr>
          <w:p w14:paraId="4436F7E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2D0AD84" w14:textId="77777777" w:rsidTr="00D03191">
        <w:trPr>
          <w:trHeight w:val="302"/>
        </w:trPr>
        <w:tc>
          <w:tcPr>
            <w:tcW w:w="1079" w:type="dxa"/>
            <w:shd w:val="clear" w:color="auto" w:fill="auto"/>
            <w:noWrap/>
            <w:vAlign w:val="center"/>
          </w:tcPr>
          <w:p w14:paraId="7F39E80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32</w:t>
            </w:r>
          </w:p>
        </w:tc>
        <w:tc>
          <w:tcPr>
            <w:tcW w:w="1560" w:type="dxa"/>
            <w:shd w:val="clear" w:color="auto" w:fill="auto"/>
            <w:vAlign w:val="center"/>
          </w:tcPr>
          <w:p w14:paraId="6B8791C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Shtupel</w:t>
            </w:r>
          </w:p>
        </w:tc>
        <w:tc>
          <w:tcPr>
            <w:tcW w:w="2541" w:type="dxa"/>
            <w:shd w:val="clear" w:color="auto" w:fill="auto"/>
            <w:vAlign w:val="center"/>
          </w:tcPr>
          <w:p w14:paraId="4AF1ABCF"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42-1, 42-2, 20-2 dhe 30-1 në ZK Shtupel</w:t>
            </w:r>
          </w:p>
        </w:tc>
        <w:tc>
          <w:tcPr>
            <w:tcW w:w="2278" w:type="dxa"/>
            <w:shd w:val="clear" w:color="auto" w:fill="auto"/>
            <w:vAlign w:val="center"/>
          </w:tcPr>
          <w:p w14:paraId="3458F68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Shtupel, Klinë</w:t>
            </w:r>
          </w:p>
        </w:tc>
        <w:tc>
          <w:tcPr>
            <w:tcW w:w="1418" w:type="dxa"/>
            <w:shd w:val="clear" w:color="auto" w:fill="auto"/>
            <w:noWrap/>
            <w:vAlign w:val="center"/>
          </w:tcPr>
          <w:p w14:paraId="53F7243D"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12ari 66m² (21266 m2)</w:t>
            </w:r>
          </w:p>
        </w:tc>
        <w:tc>
          <w:tcPr>
            <w:tcW w:w="1559" w:type="dxa"/>
            <w:shd w:val="clear" w:color="auto" w:fill="auto"/>
            <w:vAlign w:val="center"/>
          </w:tcPr>
          <w:p w14:paraId="4B3607A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0D4E31F" w14:textId="77777777" w:rsidTr="00D03191">
        <w:trPr>
          <w:trHeight w:val="302"/>
        </w:trPr>
        <w:tc>
          <w:tcPr>
            <w:tcW w:w="1079" w:type="dxa"/>
            <w:shd w:val="clear" w:color="auto" w:fill="auto"/>
            <w:noWrap/>
            <w:vAlign w:val="center"/>
          </w:tcPr>
          <w:p w14:paraId="4A9D99F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33</w:t>
            </w:r>
          </w:p>
        </w:tc>
        <w:tc>
          <w:tcPr>
            <w:tcW w:w="1560" w:type="dxa"/>
            <w:shd w:val="clear" w:color="auto" w:fill="auto"/>
            <w:vAlign w:val="center"/>
          </w:tcPr>
          <w:p w14:paraId="1B2859B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Liria</w:t>
            </w:r>
          </w:p>
        </w:tc>
        <w:tc>
          <w:tcPr>
            <w:tcW w:w="2541" w:type="dxa"/>
            <w:shd w:val="clear" w:color="auto" w:fill="auto"/>
            <w:vAlign w:val="center"/>
          </w:tcPr>
          <w:p w14:paraId="7605C7A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8-14 ZK Nagllavë</w:t>
            </w:r>
          </w:p>
        </w:tc>
        <w:tc>
          <w:tcPr>
            <w:tcW w:w="2278" w:type="dxa"/>
            <w:shd w:val="clear" w:color="auto" w:fill="auto"/>
            <w:vAlign w:val="center"/>
          </w:tcPr>
          <w:p w14:paraId="56C8F7C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Nagllavë, Klinë</w:t>
            </w:r>
          </w:p>
        </w:tc>
        <w:tc>
          <w:tcPr>
            <w:tcW w:w="1418" w:type="dxa"/>
            <w:shd w:val="clear" w:color="auto" w:fill="auto"/>
            <w:noWrap/>
            <w:vAlign w:val="center"/>
          </w:tcPr>
          <w:p w14:paraId="76D78535"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60ari 20m2 (26020 m2)</w:t>
            </w:r>
          </w:p>
        </w:tc>
        <w:tc>
          <w:tcPr>
            <w:tcW w:w="1559" w:type="dxa"/>
            <w:shd w:val="clear" w:color="auto" w:fill="auto"/>
            <w:vAlign w:val="center"/>
          </w:tcPr>
          <w:p w14:paraId="451E2742"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2EB946C4" w14:textId="77777777" w:rsidTr="00D03191">
        <w:trPr>
          <w:trHeight w:val="302"/>
        </w:trPr>
        <w:tc>
          <w:tcPr>
            <w:tcW w:w="1079" w:type="dxa"/>
            <w:shd w:val="clear" w:color="auto" w:fill="auto"/>
            <w:noWrap/>
            <w:vAlign w:val="center"/>
          </w:tcPr>
          <w:p w14:paraId="7219F56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34</w:t>
            </w:r>
          </w:p>
        </w:tc>
        <w:tc>
          <w:tcPr>
            <w:tcW w:w="1560" w:type="dxa"/>
            <w:shd w:val="clear" w:color="auto" w:fill="auto"/>
            <w:vAlign w:val="center"/>
          </w:tcPr>
          <w:p w14:paraId="68E9364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Gurakoc</w:t>
            </w:r>
          </w:p>
        </w:tc>
        <w:tc>
          <w:tcPr>
            <w:tcW w:w="2541" w:type="dxa"/>
            <w:shd w:val="clear" w:color="auto" w:fill="auto"/>
            <w:vAlign w:val="center"/>
          </w:tcPr>
          <w:p w14:paraId="55D44059"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nr.438-0 në ZK Zallq</w:t>
            </w:r>
          </w:p>
        </w:tc>
        <w:tc>
          <w:tcPr>
            <w:tcW w:w="2278" w:type="dxa"/>
            <w:shd w:val="clear" w:color="auto" w:fill="auto"/>
            <w:vAlign w:val="center"/>
          </w:tcPr>
          <w:p w14:paraId="4AB5682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Zallq, Istog</w:t>
            </w:r>
          </w:p>
        </w:tc>
        <w:tc>
          <w:tcPr>
            <w:tcW w:w="1418" w:type="dxa"/>
            <w:shd w:val="clear" w:color="auto" w:fill="auto"/>
            <w:noWrap/>
            <w:vAlign w:val="center"/>
          </w:tcPr>
          <w:p w14:paraId="2C69877F"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02ari 48m2  (10248 m2)</w:t>
            </w:r>
          </w:p>
        </w:tc>
        <w:tc>
          <w:tcPr>
            <w:tcW w:w="1559" w:type="dxa"/>
            <w:shd w:val="clear" w:color="auto" w:fill="auto"/>
            <w:vAlign w:val="center"/>
          </w:tcPr>
          <w:p w14:paraId="677FD91E"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6CCA7DA1" w14:textId="77777777" w:rsidTr="00D03191">
        <w:trPr>
          <w:trHeight w:val="302"/>
        </w:trPr>
        <w:tc>
          <w:tcPr>
            <w:tcW w:w="1079" w:type="dxa"/>
            <w:shd w:val="clear" w:color="auto" w:fill="auto"/>
            <w:noWrap/>
            <w:vAlign w:val="center"/>
          </w:tcPr>
          <w:p w14:paraId="14DC922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35</w:t>
            </w:r>
          </w:p>
        </w:tc>
        <w:tc>
          <w:tcPr>
            <w:tcW w:w="1560" w:type="dxa"/>
            <w:shd w:val="clear" w:color="auto" w:fill="auto"/>
            <w:vAlign w:val="center"/>
          </w:tcPr>
          <w:p w14:paraId="6CDF26B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Gurakoc</w:t>
            </w:r>
          </w:p>
        </w:tc>
        <w:tc>
          <w:tcPr>
            <w:tcW w:w="2541" w:type="dxa"/>
            <w:shd w:val="clear" w:color="auto" w:fill="auto"/>
            <w:vAlign w:val="center"/>
          </w:tcPr>
          <w:p w14:paraId="47DE6C0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Parcelat nr. 867-0, 869-0, 870-0, 871-0 në ZK Zallq </w:t>
            </w:r>
          </w:p>
        </w:tc>
        <w:tc>
          <w:tcPr>
            <w:tcW w:w="2278" w:type="dxa"/>
            <w:shd w:val="clear" w:color="auto" w:fill="auto"/>
            <w:vAlign w:val="center"/>
          </w:tcPr>
          <w:p w14:paraId="3AE2AE6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Zallq, Istog</w:t>
            </w:r>
          </w:p>
        </w:tc>
        <w:tc>
          <w:tcPr>
            <w:tcW w:w="1418" w:type="dxa"/>
            <w:shd w:val="clear" w:color="auto" w:fill="auto"/>
            <w:noWrap/>
            <w:vAlign w:val="center"/>
          </w:tcPr>
          <w:p w14:paraId="25492379"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44ari 68m2  (4468 m2)</w:t>
            </w:r>
          </w:p>
        </w:tc>
        <w:tc>
          <w:tcPr>
            <w:tcW w:w="1559" w:type="dxa"/>
            <w:shd w:val="clear" w:color="auto" w:fill="auto"/>
            <w:vAlign w:val="center"/>
          </w:tcPr>
          <w:p w14:paraId="01E2971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DC371CD" w14:textId="77777777" w:rsidTr="00D03191">
        <w:trPr>
          <w:trHeight w:val="302"/>
        </w:trPr>
        <w:tc>
          <w:tcPr>
            <w:tcW w:w="1079" w:type="dxa"/>
            <w:shd w:val="clear" w:color="auto" w:fill="auto"/>
            <w:noWrap/>
            <w:vAlign w:val="center"/>
          </w:tcPr>
          <w:p w14:paraId="2F427F8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36</w:t>
            </w:r>
          </w:p>
        </w:tc>
        <w:tc>
          <w:tcPr>
            <w:tcW w:w="1560" w:type="dxa"/>
            <w:shd w:val="clear" w:color="auto" w:fill="auto"/>
            <w:vAlign w:val="center"/>
          </w:tcPr>
          <w:p w14:paraId="2522459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2ED38D0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97-2 në ZK Gjurgjevik</w:t>
            </w:r>
          </w:p>
        </w:tc>
        <w:tc>
          <w:tcPr>
            <w:tcW w:w="2278" w:type="dxa"/>
            <w:shd w:val="clear" w:color="auto" w:fill="auto"/>
            <w:vAlign w:val="center"/>
          </w:tcPr>
          <w:p w14:paraId="04D594E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Gjurgjevik, Klinë</w:t>
            </w:r>
          </w:p>
        </w:tc>
        <w:tc>
          <w:tcPr>
            <w:tcW w:w="1418" w:type="dxa"/>
            <w:shd w:val="clear" w:color="auto" w:fill="auto"/>
            <w:noWrap/>
            <w:vAlign w:val="center"/>
          </w:tcPr>
          <w:p w14:paraId="10BEB345"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7ari 20m2  (720 m2)</w:t>
            </w:r>
          </w:p>
        </w:tc>
        <w:tc>
          <w:tcPr>
            <w:tcW w:w="1559" w:type="dxa"/>
            <w:shd w:val="clear" w:color="auto" w:fill="auto"/>
            <w:vAlign w:val="center"/>
          </w:tcPr>
          <w:p w14:paraId="7EF024DF"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DC5ACAE" w14:textId="77777777" w:rsidTr="00D03191">
        <w:trPr>
          <w:trHeight w:val="302"/>
        </w:trPr>
        <w:tc>
          <w:tcPr>
            <w:tcW w:w="1079" w:type="dxa"/>
            <w:shd w:val="clear" w:color="auto" w:fill="auto"/>
            <w:noWrap/>
            <w:vAlign w:val="center"/>
          </w:tcPr>
          <w:p w14:paraId="2DF1A9C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37</w:t>
            </w:r>
          </w:p>
        </w:tc>
        <w:tc>
          <w:tcPr>
            <w:tcW w:w="1560" w:type="dxa"/>
            <w:shd w:val="clear" w:color="auto" w:fill="auto"/>
            <w:vAlign w:val="center"/>
          </w:tcPr>
          <w:p w14:paraId="2B0BFFA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065A9B6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128-2 në ZK Zllakuqan</w:t>
            </w:r>
          </w:p>
        </w:tc>
        <w:tc>
          <w:tcPr>
            <w:tcW w:w="2278" w:type="dxa"/>
            <w:shd w:val="clear" w:color="auto" w:fill="auto"/>
            <w:vAlign w:val="center"/>
          </w:tcPr>
          <w:p w14:paraId="5D07B48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Zllakuqan, Klinë</w:t>
            </w:r>
          </w:p>
        </w:tc>
        <w:tc>
          <w:tcPr>
            <w:tcW w:w="1418" w:type="dxa"/>
            <w:shd w:val="clear" w:color="auto" w:fill="auto"/>
            <w:noWrap/>
            <w:vAlign w:val="center"/>
          </w:tcPr>
          <w:p w14:paraId="0BA656AC"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82ari 43m2  (8243 m²)</w:t>
            </w:r>
          </w:p>
        </w:tc>
        <w:tc>
          <w:tcPr>
            <w:tcW w:w="1559" w:type="dxa"/>
            <w:shd w:val="clear" w:color="auto" w:fill="auto"/>
            <w:vAlign w:val="center"/>
          </w:tcPr>
          <w:p w14:paraId="0757C8F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6852CA3D" w14:textId="77777777" w:rsidTr="00D03191">
        <w:trPr>
          <w:trHeight w:val="302"/>
        </w:trPr>
        <w:tc>
          <w:tcPr>
            <w:tcW w:w="1079" w:type="dxa"/>
            <w:shd w:val="clear" w:color="auto" w:fill="auto"/>
            <w:noWrap/>
            <w:vAlign w:val="center"/>
          </w:tcPr>
          <w:p w14:paraId="337E803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38</w:t>
            </w:r>
          </w:p>
        </w:tc>
        <w:tc>
          <w:tcPr>
            <w:tcW w:w="1560" w:type="dxa"/>
            <w:shd w:val="clear" w:color="auto" w:fill="auto"/>
            <w:vAlign w:val="center"/>
          </w:tcPr>
          <w:p w14:paraId="1709217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5454714B"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155-8, 155-9, në ZK Zllakuqan</w:t>
            </w:r>
          </w:p>
        </w:tc>
        <w:tc>
          <w:tcPr>
            <w:tcW w:w="2278" w:type="dxa"/>
            <w:shd w:val="clear" w:color="auto" w:fill="auto"/>
            <w:vAlign w:val="center"/>
          </w:tcPr>
          <w:p w14:paraId="468B3F8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Zllakuqan, Klinë</w:t>
            </w:r>
          </w:p>
        </w:tc>
        <w:tc>
          <w:tcPr>
            <w:tcW w:w="1418" w:type="dxa"/>
            <w:shd w:val="clear" w:color="auto" w:fill="auto"/>
            <w:noWrap/>
            <w:vAlign w:val="center"/>
          </w:tcPr>
          <w:p w14:paraId="6710425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51ari 64m2  (5164 m²)</w:t>
            </w:r>
          </w:p>
        </w:tc>
        <w:tc>
          <w:tcPr>
            <w:tcW w:w="1559" w:type="dxa"/>
            <w:shd w:val="clear" w:color="auto" w:fill="auto"/>
            <w:vAlign w:val="center"/>
          </w:tcPr>
          <w:p w14:paraId="75CD8421"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0AE50AA0" w14:textId="77777777" w:rsidTr="00D03191">
        <w:trPr>
          <w:trHeight w:val="302"/>
        </w:trPr>
        <w:tc>
          <w:tcPr>
            <w:tcW w:w="1079" w:type="dxa"/>
            <w:shd w:val="clear" w:color="auto" w:fill="auto"/>
            <w:noWrap/>
            <w:vAlign w:val="center"/>
          </w:tcPr>
          <w:p w14:paraId="4B2587D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39</w:t>
            </w:r>
          </w:p>
        </w:tc>
        <w:tc>
          <w:tcPr>
            <w:tcW w:w="1560" w:type="dxa"/>
            <w:shd w:val="clear" w:color="auto" w:fill="auto"/>
            <w:vAlign w:val="center"/>
          </w:tcPr>
          <w:p w14:paraId="79D9ECD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3860FAB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155-56, 155-57, 155-58, 155-85, 155-86, 155-87, 155-88, 155-89 dhe 155-92 në ZK Zllakuqan</w:t>
            </w:r>
          </w:p>
        </w:tc>
        <w:tc>
          <w:tcPr>
            <w:tcW w:w="2278" w:type="dxa"/>
            <w:shd w:val="clear" w:color="auto" w:fill="auto"/>
            <w:vAlign w:val="center"/>
          </w:tcPr>
          <w:p w14:paraId="7B7EC78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Zllakuqan, Klinë</w:t>
            </w:r>
          </w:p>
        </w:tc>
        <w:tc>
          <w:tcPr>
            <w:tcW w:w="1418" w:type="dxa"/>
            <w:shd w:val="clear" w:color="auto" w:fill="auto"/>
            <w:noWrap/>
            <w:vAlign w:val="center"/>
          </w:tcPr>
          <w:p w14:paraId="49BA1EE0"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94ari 3m2  (29403 m²)</w:t>
            </w:r>
          </w:p>
        </w:tc>
        <w:tc>
          <w:tcPr>
            <w:tcW w:w="1559" w:type="dxa"/>
            <w:shd w:val="clear" w:color="auto" w:fill="auto"/>
            <w:vAlign w:val="center"/>
          </w:tcPr>
          <w:p w14:paraId="043F4920"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62C24A48" w14:textId="77777777" w:rsidTr="00D03191">
        <w:trPr>
          <w:trHeight w:val="302"/>
        </w:trPr>
        <w:tc>
          <w:tcPr>
            <w:tcW w:w="1079" w:type="dxa"/>
            <w:shd w:val="clear" w:color="auto" w:fill="auto"/>
            <w:noWrap/>
            <w:vAlign w:val="center"/>
          </w:tcPr>
          <w:p w14:paraId="0FD53FD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40</w:t>
            </w:r>
          </w:p>
        </w:tc>
        <w:tc>
          <w:tcPr>
            <w:tcW w:w="1560" w:type="dxa"/>
            <w:shd w:val="clear" w:color="auto" w:fill="auto"/>
            <w:vAlign w:val="center"/>
          </w:tcPr>
          <w:p w14:paraId="02FFF3C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3037E1C0"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39-0, 40-0 në ZK Dush i vogël</w:t>
            </w:r>
          </w:p>
        </w:tc>
        <w:tc>
          <w:tcPr>
            <w:tcW w:w="2278" w:type="dxa"/>
            <w:shd w:val="clear" w:color="auto" w:fill="auto"/>
            <w:vAlign w:val="center"/>
          </w:tcPr>
          <w:p w14:paraId="6ADC4F0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Dush i vogel, Klinë</w:t>
            </w:r>
          </w:p>
        </w:tc>
        <w:tc>
          <w:tcPr>
            <w:tcW w:w="1418" w:type="dxa"/>
            <w:shd w:val="clear" w:color="auto" w:fill="auto"/>
            <w:noWrap/>
            <w:vAlign w:val="center"/>
          </w:tcPr>
          <w:p w14:paraId="20D0ACF1"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57ari 69 m² (5769 m²)</w:t>
            </w:r>
          </w:p>
        </w:tc>
        <w:tc>
          <w:tcPr>
            <w:tcW w:w="1559" w:type="dxa"/>
            <w:shd w:val="clear" w:color="auto" w:fill="auto"/>
            <w:vAlign w:val="center"/>
          </w:tcPr>
          <w:p w14:paraId="00875486"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5F6DE4B" w14:textId="77777777" w:rsidTr="00D03191">
        <w:trPr>
          <w:trHeight w:val="302"/>
        </w:trPr>
        <w:tc>
          <w:tcPr>
            <w:tcW w:w="1079" w:type="dxa"/>
            <w:shd w:val="clear" w:color="auto" w:fill="auto"/>
            <w:noWrap/>
            <w:vAlign w:val="center"/>
          </w:tcPr>
          <w:p w14:paraId="52A88F7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41</w:t>
            </w:r>
          </w:p>
        </w:tc>
        <w:tc>
          <w:tcPr>
            <w:tcW w:w="1560" w:type="dxa"/>
            <w:shd w:val="clear" w:color="auto" w:fill="auto"/>
            <w:vAlign w:val="center"/>
          </w:tcPr>
          <w:p w14:paraId="2793947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63B3EF86"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62-0 në ZK Dush i Vogël</w:t>
            </w:r>
          </w:p>
        </w:tc>
        <w:tc>
          <w:tcPr>
            <w:tcW w:w="2278" w:type="dxa"/>
            <w:shd w:val="clear" w:color="auto" w:fill="auto"/>
            <w:vAlign w:val="center"/>
          </w:tcPr>
          <w:p w14:paraId="08F8D46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Dush i vogel, Klinë</w:t>
            </w:r>
          </w:p>
        </w:tc>
        <w:tc>
          <w:tcPr>
            <w:tcW w:w="1418" w:type="dxa"/>
            <w:shd w:val="clear" w:color="auto" w:fill="auto"/>
            <w:noWrap/>
            <w:vAlign w:val="center"/>
          </w:tcPr>
          <w:p w14:paraId="4CF93C66"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32 ari 48 m²  (3248 m2)</w:t>
            </w:r>
          </w:p>
        </w:tc>
        <w:tc>
          <w:tcPr>
            <w:tcW w:w="1559" w:type="dxa"/>
            <w:shd w:val="clear" w:color="auto" w:fill="auto"/>
            <w:vAlign w:val="center"/>
          </w:tcPr>
          <w:p w14:paraId="108EEBC0"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B6D85E0" w14:textId="77777777" w:rsidTr="00D03191">
        <w:trPr>
          <w:trHeight w:val="302"/>
        </w:trPr>
        <w:tc>
          <w:tcPr>
            <w:tcW w:w="1079" w:type="dxa"/>
            <w:shd w:val="clear" w:color="auto" w:fill="auto"/>
            <w:noWrap/>
            <w:vAlign w:val="center"/>
          </w:tcPr>
          <w:p w14:paraId="7ABAD04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42</w:t>
            </w:r>
          </w:p>
        </w:tc>
        <w:tc>
          <w:tcPr>
            <w:tcW w:w="1560" w:type="dxa"/>
            <w:shd w:val="clear" w:color="auto" w:fill="auto"/>
            <w:vAlign w:val="center"/>
          </w:tcPr>
          <w:p w14:paraId="6BD4A58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57E0254E"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220-0, 222-0 në Zk Dush i vogel</w:t>
            </w:r>
          </w:p>
        </w:tc>
        <w:tc>
          <w:tcPr>
            <w:tcW w:w="2278" w:type="dxa"/>
            <w:shd w:val="clear" w:color="auto" w:fill="auto"/>
            <w:vAlign w:val="center"/>
          </w:tcPr>
          <w:p w14:paraId="4D0410C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Dush i vogel, Klinë</w:t>
            </w:r>
          </w:p>
        </w:tc>
        <w:tc>
          <w:tcPr>
            <w:tcW w:w="1418" w:type="dxa"/>
            <w:shd w:val="clear" w:color="auto" w:fill="auto"/>
            <w:noWrap/>
            <w:vAlign w:val="center"/>
          </w:tcPr>
          <w:p w14:paraId="300399C6"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59ari 46m2 (5946 m2)</w:t>
            </w:r>
          </w:p>
        </w:tc>
        <w:tc>
          <w:tcPr>
            <w:tcW w:w="1559" w:type="dxa"/>
            <w:shd w:val="clear" w:color="auto" w:fill="auto"/>
            <w:vAlign w:val="center"/>
          </w:tcPr>
          <w:p w14:paraId="152F1CB8"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222D2911" w14:textId="77777777" w:rsidTr="00D03191">
        <w:trPr>
          <w:trHeight w:val="302"/>
        </w:trPr>
        <w:tc>
          <w:tcPr>
            <w:tcW w:w="1079" w:type="dxa"/>
            <w:shd w:val="clear" w:color="auto" w:fill="auto"/>
            <w:noWrap/>
            <w:vAlign w:val="center"/>
          </w:tcPr>
          <w:p w14:paraId="43B5C3B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43</w:t>
            </w:r>
          </w:p>
        </w:tc>
        <w:tc>
          <w:tcPr>
            <w:tcW w:w="1560" w:type="dxa"/>
            <w:shd w:val="clear" w:color="auto" w:fill="auto"/>
            <w:vAlign w:val="center"/>
          </w:tcPr>
          <w:p w14:paraId="2F21CEB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3F044C20"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nr.248-0 në ZK Dush i vogel</w:t>
            </w:r>
          </w:p>
        </w:tc>
        <w:tc>
          <w:tcPr>
            <w:tcW w:w="2278" w:type="dxa"/>
            <w:shd w:val="clear" w:color="auto" w:fill="auto"/>
            <w:vAlign w:val="center"/>
          </w:tcPr>
          <w:p w14:paraId="22E934F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Dush i vogel, Klinë</w:t>
            </w:r>
          </w:p>
        </w:tc>
        <w:tc>
          <w:tcPr>
            <w:tcW w:w="1418" w:type="dxa"/>
            <w:shd w:val="clear" w:color="auto" w:fill="auto"/>
            <w:noWrap/>
            <w:vAlign w:val="center"/>
          </w:tcPr>
          <w:p w14:paraId="67A1397F"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18ari 41m2 (11841 m²)</w:t>
            </w:r>
          </w:p>
        </w:tc>
        <w:tc>
          <w:tcPr>
            <w:tcW w:w="1559" w:type="dxa"/>
            <w:shd w:val="clear" w:color="auto" w:fill="auto"/>
            <w:vAlign w:val="center"/>
          </w:tcPr>
          <w:p w14:paraId="2F27BA91"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B34AA19" w14:textId="77777777" w:rsidTr="00D03191">
        <w:trPr>
          <w:trHeight w:val="302"/>
        </w:trPr>
        <w:tc>
          <w:tcPr>
            <w:tcW w:w="1079" w:type="dxa"/>
            <w:shd w:val="clear" w:color="auto" w:fill="auto"/>
            <w:noWrap/>
            <w:vAlign w:val="center"/>
          </w:tcPr>
          <w:p w14:paraId="398D233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44</w:t>
            </w:r>
          </w:p>
        </w:tc>
        <w:tc>
          <w:tcPr>
            <w:tcW w:w="1560" w:type="dxa"/>
            <w:shd w:val="clear" w:color="auto" w:fill="auto"/>
            <w:vAlign w:val="center"/>
          </w:tcPr>
          <w:p w14:paraId="768D4EC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2614C313"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nr.83-1 në ZK Dranashiq</w:t>
            </w:r>
          </w:p>
        </w:tc>
        <w:tc>
          <w:tcPr>
            <w:tcW w:w="2278" w:type="dxa"/>
            <w:shd w:val="clear" w:color="auto" w:fill="auto"/>
            <w:vAlign w:val="center"/>
          </w:tcPr>
          <w:p w14:paraId="058C772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Dranashiq, Klinë</w:t>
            </w:r>
          </w:p>
        </w:tc>
        <w:tc>
          <w:tcPr>
            <w:tcW w:w="1418" w:type="dxa"/>
            <w:shd w:val="clear" w:color="auto" w:fill="auto"/>
            <w:noWrap/>
            <w:vAlign w:val="center"/>
          </w:tcPr>
          <w:p w14:paraId="78C42FC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84ari 46m² (8446 m²)</w:t>
            </w:r>
          </w:p>
        </w:tc>
        <w:tc>
          <w:tcPr>
            <w:tcW w:w="1559" w:type="dxa"/>
            <w:shd w:val="clear" w:color="auto" w:fill="auto"/>
            <w:vAlign w:val="center"/>
          </w:tcPr>
          <w:p w14:paraId="1969642C"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628972A" w14:textId="77777777" w:rsidTr="00D03191">
        <w:trPr>
          <w:trHeight w:val="302"/>
        </w:trPr>
        <w:tc>
          <w:tcPr>
            <w:tcW w:w="1079" w:type="dxa"/>
            <w:shd w:val="clear" w:color="auto" w:fill="auto"/>
            <w:noWrap/>
            <w:vAlign w:val="center"/>
          </w:tcPr>
          <w:p w14:paraId="2E6E712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45</w:t>
            </w:r>
          </w:p>
        </w:tc>
        <w:tc>
          <w:tcPr>
            <w:tcW w:w="1560" w:type="dxa"/>
            <w:shd w:val="clear" w:color="auto" w:fill="auto"/>
            <w:vAlign w:val="center"/>
          </w:tcPr>
          <w:p w14:paraId="5DF89AF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255F05B3"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nr.199-3, ZK Dranashiq</w:t>
            </w:r>
          </w:p>
        </w:tc>
        <w:tc>
          <w:tcPr>
            <w:tcW w:w="2278" w:type="dxa"/>
            <w:shd w:val="clear" w:color="auto" w:fill="auto"/>
            <w:vAlign w:val="center"/>
          </w:tcPr>
          <w:p w14:paraId="496A6E6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Dranashiq, Klinë</w:t>
            </w:r>
          </w:p>
        </w:tc>
        <w:tc>
          <w:tcPr>
            <w:tcW w:w="1418" w:type="dxa"/>
            <w:shd w:val="clear" w:color="auto" w:fill="auto"/>
            <w:noWrap/>
            <w:vAlign w:val="center"/>
          </w:tcPr>
          <w:p w14:paraId="131B59F7"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15ari 66m² (1566 m²)</w:t>
            </w:r>
          </w:p>
        </w:tc>
        <w:tc>
          <w:tcPr>
            <w:tcW w:w="1559" w:type="dxa"/>
            <w:shd w:val="clear" w:color="auto" w:fill="auto"/>
            <w:vAlign w:val="center"/>
          </w:tcPr>
          <w:p w14:paraId="1B5710B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9AF4889" w14:textId="77777777" w:rsidTr="00D03191">
        <w:trPr>
          <w:trHeight w:val="302"/>
        </w:trPr>
        <w:tc>
          <w:tcPr>
            <w:tcW w:w="1079" w:type="dxa"/>
            <w:shd w:val="clear" w:color="auto" w:fill="auto"/>
            <w:noWrap/>
            <w:vAlign w:val="center"/>
          </w:tcPr>
          <w:p w14:paraId="0E3C14E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46</w:t>
            </w:r>
          </w:p>
        </w:tc>
        <w:tc>
          <w:tcPr>
            <w:tcW w:w="1560" w:type="dxa"/>
            <w:shd w:val="clear" w:color="auto" w:fill="auto"/>
            <w:vAlign w:val="center"/>
          </w:tcPr>
          <w:p w14:paraId="31FBACE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1F23F2FB"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nr.245-4, 247-1, ZK Dranashiq</w:t>
            </w:r>
          </w:p>
        </w:tc>
        <w:tc>
          <w:tcPr>
            <w:tcW w:w="2278" w:type="dxa"/>
            <w:shd w:val="clear" w:color="auto" w:fill="auto"/>
            <w:vAlign w:val="center"/>
          </w:tcPr>
          <w:p w14:paraId="412D465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Dranashiq, Klinë</w:t>
            </w:r>
          </w:p>
        </w:tc>
        <w:tc>
          <w:tcPr>
            <w:tcW w:w="1418" w:type="dxa"/>
            <w:shd w:val="clear" w:color="auto" w:fill="auto"/>
            <w:noWrap/>
            <w:vAlign w:val="center"/>
          </w:tcPr>
          <w:p w14:paraId="00F0A2E5"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84ari 38m² (8438 m²)</w:t>
            </w:r>
          </w:p>
        </w:tc>
        <w:tc>
          <w:tcPr>
            <w:tcW w:w="1559" w:type="dxa"/>
            <w:shd w:val="clear" w:color="auto" w:fill="auto"/>
            <w:vAlign w:val="center"/>
          </w:tcPr>
          <w:p w14:paraId="2AA5E783"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EA55B45" w14:textId="77777777" w:rsidTr="00D03191">
        <w:trPr>
          <w:trHeight w:val="302"/>
        </w:trPr>
        <w:tc>
          <w:tcPr>
            <w:tcW w:w="1079" w:type="dxa"/>
            <w:shd w:val="clear" w:color="auto" w:fill="auto"/>
            <w:noWrap/>
            <w:vAlign w:val="center"/>
          </w:tcPr>
          <w:p w14:paraId="147E7AB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47</w:t>
            </w:r>
          </w:p>
        </w:tc>
        <w:tc>
          <w:tcPr>
            <w:tcW w:w="1560" w:type="dxa"/>
            <w:shd w:val="clear" w:color="auto" w:fill="auto"/>
            <w:vAlign w:val="center"/>
          </w:tcPr>
          <w:p w14:paraId="5337610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0E931900"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nr.1-70 ZK Jashanicë</w:t>
            </w:r>
          </w:p>
        </w:tc>
        <w:tc>
          <w:tcPr>
            <w:tcW w:w="2278" w:type="dxa"/>
            <w:shd w:val="clear" w:color="auto" w:fill="auto"/>
            <w:vAlign w:val="center"/>
          </w:tcPr>
          <w:p w14:paraId="3C32D05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046F946B"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28ari 10m² (2810 m²)</w:t>
            </w:r>
          </w:p>
        </w:tc>
        <w:tc>
          <w:tcPr>
            <w:tcW w:w="1559" w:type="dxa"/>
            <w:shd w:val="clear" w:color="auto" w:fill="auto"/>
            <w:vAlign w:val="center"/>
          </w:tcPr>
          <w:p w14:paraId="479D752F"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1442D486" w14:textId="77777777" w:rsidTr="00D03191">
        <w:trPr>
          <w:trHeight w:val="302"/>
        </w:trPr>
        <w:tc>
          <w:tcPr>
            <w:tcW w:w="1079" w:type="dxa"/>
            <w:shd w:val="clear" w:color="auto" w:fill="auto"/>
            <w:noWrap/>
            <w:vAlign w:val="center"/>
          </w:tcPr>
          <w:p w14:paraId="28AB660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48</w:t>
            </w:r>
          </w:p>
        </w:tc>
        <w:tc>
          <w:tcPr>
            <w:tcW w:w="1560" w:type="dxa"/>
            <w:shd w:val="clear" w:color="auto" w:fill="auto"/>
            <w:vAlign w:val="center"/>
          </w:tcPr>
          <w:p w14:paraId="5276972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2A908C61"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40-0 ZK Jashanicë</w:t>
            </w:r>
          </w:p>
        </w:tc>
        <w:tc>
          <w:tcPr>
            <w:tcW w:w="2278" w:type="dxa"/>
            <w:shd w:val="clear" w:color="auto" w:fill="auto"/>
            <w:vAlign w:val="center"/>
          </w:tcPr>
          <w:p w14:paraId="0666325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19A609ED"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45ari 32m² (4532 m²)</w:t>
            </w:r>
          </w:p>
        </w:tc>
        <w:tc>
          <w:tcPr>
            <w:tcW w:w="1559" w:type="dxa"/>
            <w:shd w:val="clear" w:color="auto" w:fill="auto"/>
            <w:vAlign w:val="center"/>
          </w:tcPr>
          <w:p w14:paraId="11D7862B"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23A0AFF" w14:textId="77777777" w:rsidTr="00D03191">
        <w:trPr>
          <w:trHeight w:val="302"/>
        </w:trPr>
        <w:tc>
          <w:tcPr>
            <w:tcW w:w="1079" w:type="dxa"/>
            <w:shd w:val="clear" w:color="auto" w:fill="auto"/>
            <w:noWrap/>
            <w:vAlign w:val="center"/>
          </w:tcPr>
          <w:p w14:paraId="62DFD54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49</w:t>
            </w:r>
          </w:p>
        </w:tc>
        <w:tc>
          <w:tcPr>
            <w:tcW w:w="1560" w:type="dxa"/>
            <w:shd w:val="clear" w:color="auto" w:fill="auto"/>
            <w:vAlign w:val="center"/>
          </w:tcPr>
          <w:p w14:paraId="40069C6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58ABD6F1"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69-1 ZK Jashanicë</w:t>
            </w:r>
          </w:p>
        </w:tc>
        <w:tc>
          <w:tcPr>
            <w:tcW w:w="2278" w:type="dxa"/>
            <w:shd w:val="clear" w:color="auto" w:fill="auto"/>
            <w:vAlign w:val="center"/>
          </w:tcPr>
          <w:p w14:paraId="5361B11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65D4B65F"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32ari 84m² (3284 m²)</w:t>
            </w:r>
          </w:p>
        </w:tc>
        <w:tc>
          <w:tcPr>
            <w:tcW w:w="1559" w:type="dxa"/>
            <w:shd w:val="clear" w:color="auto" w:fill="auto"/>
            <w:vAlign w:val="center"/>
          </w:tcPr>
          <w:p w14:paraId="2C6538A0"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3D5CB81" w14:textId="77777777" w:rsidTr="00D03191">
        <w:trPr>
          <w:trHeight w:val="302"/>
        </w:trPr>
        <w:tc>
          <w:tcPr>
            <w:tcW w:w="1079" w:type="dxa"/>
            <w:shd w:val="clear" w:color="auto" w:fill="auto"/>
            <w:noWrap/>
            <w:vAlign w:val="center"/>
          </w:tcPr>
          <w:p w14:paraId="47C4AD4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50</w:t>
            </w:r>
          </w:p>
        </w:tc>
        <w:tc>
          <w:tcPr>
            <w:tcW w:w="1560" w:type="dxa"/>
            <w:shd w:val="clear" w:color="auto" w:fill="auto"/>
            <w:vAlign w:val="center"/>
          </w:tcPr>
          <w:p w14:paraId="5F396CE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3914363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nr.87-3 ZK Jashanicë</w:t>
            </w:r>
          </w:p>
        </w:tc>
        <w:tc>
          <w:tcPr>
            <w:tcW w:w="2278" w:type="dxa"/>
            <w:shd w:val="clear" w:color="auto" w:fill="auto"/>
            <w:vAlign w:val="center"/>
          </w:tcPr>
          <w:p w14:paraId="577069F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0E9F0DD8"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15ari 66m² (1566 m²)</w:t>
            </w:r>
          </w:p>
        </w:tc>
        <w:tc>
          <w:tcPr>
            <w:tcW w:w="1559" w:type="dxa"/>
            <w:shd w:val="clear" w:color="auto" w:fill="auto"/>
            <w:vAlign w:val="center"/>
          </w:tcPr>
          <w:p w14:paraId="06E2BF6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F6A087E" w14:textId="77777777" w:rsidTr="00D03191">
        <w:trPr>
          <w:trHeight w:val="302"/>
        </w:trPr>
        <w:tc>
          <w:tcPr>
            <w:tcW w:w="1079" w:type="dxa"/>
            <w:shd w:val="clear" w:color="auto" w:fill="auto"/>
            <w:noWrap/>
            <w:vAlign w:val="center"/>
          </w:tcPr>
          <w:p w14:paraId="7BECDBB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51</w:t>
            </w:r>
          </w:p>
        </w:tc>
        <w:tc>
          <w:tcPr>
            <w:tcW w:w="1560" w:type="dxa"/>
            <w:shd w:val="clear" w:color="auto" w:fill="auto"/>
            <w:vAlign w:val="center"/>
          </w:tcPr>
          <w:p w14:paraId="48B6031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09A1CD99"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98-4, 98-5, 99-8 ZK Jashanicë</w:t>
            </w:r>
          </w:p>
        </w:tc>
        <w:tc>
          <w:tcPr>
            <w:tcW w:w="2278" w:type="dxa"/>
            <w:shd w:val="clear" w:color="auto" w:fill="auto"/>
            <w:vAlign w:val="center"/>
          </w:tcPr>
          <w:p w14:paraId="1F590F3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36A8B5E0"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18ari 13m² (11813 m²)</w:t>
            </w:r>
          </w:p>
        </w:tc>
        <w:tc>
          <w:tcPr>
            <w:tcW w:w="1559" w:type="dxa"/>
            <w:shd w:val="clear" w:color="auto" w:fill="auto"/>
            <w:vAlign w:val="center"/>
          </w:tcPr>
          <w:p w14:paraId="01561B82"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035FF909" w14:textId="77777777" w:rsidTr="00D03191">
        <w:trPr>
          <w:trHeight w:val="302"/>
        </w:trPr>
        <w:tc>
          <w:tcPr>
            <w:tcW w:w="1079" w:type="dxa"/>
            <w:shd w:val="clear" w:color="auto" w:fill="auto"/>
            <w:noWrap/>
            <w:vAlign w:val="center"/>
          </w:tcPr>
          <w:p w14:paraId="01D4A17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52</w:t>
            </w:r>
          </w:p>
        </w:tc>
        <w:tc>
          <w:tcPr>
            <w:tcW w:w="1560" w:type="dxa"/>
            <w:shd w:val="clear" w:color="auto" w:fill="auto"/>
            <w:vAlign w:val="center"/>
          </w:tcPr>
          <w:p w14:paraId="55423EE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6974B987"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103-2, 113-0 ZK Jashanicë</w:t>
            </w:r>
          </w:p>
        </w:tc>
        <w:tc>
          <w:tcPr>
            <w:tcW w:w="2278" w:type="dxa"/>
            <w:shd w:val="clear" w:color="auto" w:fill="auto"/>
            <w:vAlign w:val="center"/>
          </w:tcPr>
          <w:p w14:paraId="3DFE601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62B80E7E"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63ari 21m² (26321 m²)</w:t>
            </w:r>
          </w:p>
        </w:tc>
        <w:tc>
          <w:tcPr>
            <w:tcW w:w="1559" w:type="dxa"/>
            <w:shd w:val="clear" w:color="auto" w:fill="auto"/>
            <w:vAlign w:val="center"/>
          </w:tcPr>
          <w:p w14:paraId="4A10D8F5"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69A00859" w14:textId="77777777" w:rsidTr="00D03191">
        <w:trPr>
          <w:trHeight w:val="302"/>
        </w:trPr>
        <w:tc>
          <w:tcPr>
            <w:tcW w:w="1079" w:type="dxa"/>
            <w:shd w:val="clear" w:color="auto" w:fill="auto"/>
            <w:noWrap/>
            <w:vAlign w:val="center"/>
          </w:tcPr>
          <w:p w14:paraId="13E1936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53</w:t>
            </w:r>
          </w:p>
        </w:tc>
        <w:tc>
          <w:tcPr>
            <w:tcW w:w="1560" w:type="dxa"/>
            <w:shd w:val="clear" w:color="auto" w:fill="auto"/>
            <w:vAlign w:val="center"/>
          </w:tcPr>
          <w:p w14:paraId="4FE1AF8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20180D0A"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103-21, 103-22, 103-25 ZK Jashanicë</w:t>
            </w:r>
          </w:p>
        </w:tc>
        <w:tc>
          <w:tcPr>
            <w:tcW w:w="2278" w:type="dxa"/>
            <w:shd w:val="clear" w:color="auto" w:fill="auto"/>
            <w:vAlign w:val="center"/>
          </w:tcPr>
          <w:p w14:paraId="55B8EC2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32499FB7"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71ari 43m² (17143 m²)</w:t>
            </w:r>
          </w:p>
        </w:tc>
        <w:tc>
          <w:tcPr>
            <w:tcW w:w="1559" w:type="dxa"/>
            <w:shd w:val="clear" w:color="auto" w:fill="auto"/>
            <w:vAlign w:val="center"/>
          </w:tcPr>
          <w:p w14:paraId="4D8104C0"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696E0F66" w14:textId="77777777" w:rsidTr="00D03191">
        <w:trPr>
          <w:trHeight w:val="302"/>
        </w:trPr>
        <w:tc>
          <w:tcPr>
            <w:tcW w:w="1079" w:type="dxa"/>
            <w:shd w:val="clear" w:color="auto" w:fill="auto"/>
            <w:noWrap/>
            <w:vAlign w:val="center"/>
          </w:tcPr>
          <w:p w14:paraId="3B6D2CE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54</w:t>
            </w:r>
          </w:p>
        </w:tc>
        <w:tc>
          <w:tcPr>
            <w:tcW w:w="1560" w:type="dxa"/>
            <w:shd w:val="clear" w:color="auto" w:fill="auto"/>
            <w:vAlign w:val="center"/>
          </w:tcPr>
          <w:p w14:paraId="66615DD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4059972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104-36, 104-52 ZK Jashanicë</w:t>
            </w:r>
          </w:p>
        </w:tc>
        <w:tc>
          <w:tcPr>
            <w:tcW w:w="2278" w:type="dxa"/>
            <w:shd w:val="clear" w:color="auto" w:fill="auto"/>
            <w:vAlign w:val="center"/>
          </w:tcPr>
          <w:p w14:paraId="4807DCA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70A7C7D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84ari 19m² (8419 m²)</w:t>
            </w:r>
          </w:p>
        </w:tc>
        <w:tc>
          <w:tcPr>
            <w:tcW w:w="1559" w:type="dxa"/>
            <w:shd w:val="clear" w:color="auto" w:fill="auto"/>
            <w:vAlign w:val="center"/>
          </w:tcPr>
          <w:p w14:paraId="6FAA0AD2"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D2A036C" w14:textId="77777777" w:rsidTr="00D03191">
        <w:trPr>
          <w:trHeight w:val="302"/>
        </w:trPr>
        <w:tc>
          <w:tcPr>
            <w:tcW w:w="1079" w:type="dxa"/>
            <w:shd w:val="clear" w:color="auto" w:fill="auto"/>
            <w:noWrap/>
            <w:vAlign w:val="center"/>
          </w:tcPr>
          <w:p w14:paraId="3E51B8A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lastRenderedPageBreak/>
              <w:t>Njësia 55</w:t>
            </w:r>
          </w:p>
        </w:tc>
        <w:tc>
          <w:tcPr>
            <w:tcW w:w="1560" w:type="dxa"/>
            <w:shd w:val="clear" w:color="auto" w:fill="auto"/>
            <w:vAlign w:val="center"/>
          </w:tcPr>
          <w:p w14:paraId="602607D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2E083BF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175-4 ZK Jashanicë</w:t>
            </w:r>
          </w:p>
        </w:tc>
        <w:tc>
          <w:tcPr>
            <w:tcW w:w="2278" w:type="dxa"/>
            <w:shd w:val="clear" w:color="auto" w:fill="auto"/>
            <w:vAlign w:val="center"/>
          </w:tcPr>
          <w:p w14:paraId="0CF06F2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7EE52CDE"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83ari 05m² (8305 m²)</w:t>
            </w:r>
          </w:p>
        </w:tc>
        <w:tc>
          <w:tcPr>
            <w:tcW w:w="1559" w:type="dxa"/>
            <w:shd w:val="clear" w:color="auto" w:fill="auto"/>
            <w:vAlign w:val="center"/>
          </w:tcPr>
          <w:p w14:paraId="38F72A9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23782D1F" w14:textId="77777777" w:rsidTr="00D03191">
        <w:trPr>
          <w:trHeight w:val="302"/>
        </w:trPr>
        <w:tc>
          <w:tcPr>
            <w:tcW w:w="1079" w:type="dxa"/>
            <w:shd w:val="clear" w:color="auto" w:fill="auto"/>
            <w:noWrap/>
            <w:vAlign w:val="center"/>
          </w:tcPr>
          <w:p w14:paraId="4FD2504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56</w:t>
            </w:r>
          </w:p>
        </w:tc>
        <w:tc>
          <w:tcPr>
            <w:tcW w:w="1560" w:type="dxa"/>
            <w:shd w:val="clear" w:color="auto" w:fill="auto"/>
            <w:vAlign w:val="center"/>
          </w:tcPr>
          <w:p w14:paraId="525D979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6B8C7A3A"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233-0, 240-4, 241-2, 244-3, 244-5 ZK Jashanicë</w:t>
            </w:r>
          </w:p>
        </w:tc>
        <w:tc>
          <w:tcPr>
            <w:tcW w:w="2278" w:type="dxa"/>
            <w:shd w:val="clear" w:color="auto" w:fill="auto"/>
            <w:vAlign w:val="center"/>
          </w:tcPr>
          <w:p w14:paraId="0739FA2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563DB5F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98ari 71m² (29871 m²)</w:t>
            </w:r>
          </w:p>
        </w:tc>
        <w:tc>
          <w:tcPr>
            <w:tcW w:w="1559" w:type="dxa"/>
            <w:shd w:val="clear" w:color="auto" w:fill="auto"/>
            <w:vAlign w:val="center"/>
          </w:tcPr>
          <w:p w14:paraId="187A360C"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57D7646" w14:textId="77777777" w:rsidTr="00D03191">
        <w:trPr>
          <w:trHeight w:val="302"/>
        </w:trPr>
        <w:tc>
          <w:tcPr>
            <w:tcW w:w="1079" w:type="dxa"/>
            <w:shd w:val="clear" w:color="auto" w:fill="auto"/>
            <w:noWrap/>
            <w:vAlign w:val="center"/>
          </w:tcPr>
          <w:p w14:paraId="5467D20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57</w:t>
            </w:r>
          </w:p>
        </w:tc>
        <w:tc>
          <w:tcPr>
            <w:tcW w:w="1560" w:type="dxa"/>
            <w:shd w:val="clear" w:color="auto" w:fill="auto"/>
            <w:vAlign w:val="center"/>
          </w:tcPr>
          <w:p w14:paraId="2DF1599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1F06EA26"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525-0, 527-0, 104-401 ZK Jashanicë</w:t>
            </w:r>
          </w:p>
        </w:tc>
        <w:tc>
          <w:tcPr>
            <w:tcW w:w="2278" w:type="dxa"/>
            <w:shd w:val="clear" w:color="auto" w:fill="auto"/>
            <w:vAlign w:val="center"/>
          </w:tcPr>
          <w:p w14:paraId="675163A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386A0D09"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25ari 06m² (12506 m²)</w:t>
            </w:r>
          </w:p>
        </w:tc>
        <w:tc>
          <w:tcPr>
            <w:tcW w:w="1559" w:type="dxa"/>
            <w:shd w:val="clear" w:color="auto" w:fill="auto"/>
            <w:vAlign w:val="center"/>
          </w:tcPr>
          <w:p w14:paraId="5782F1A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32F4F12" w14:textId="77777777" w:rsidTr="00D03191">
        <w:trPr>
          <w:trHeight w:val="302"/>
        </w:trPr>
        <w:tc>
          <w:tcPr>
            <w:tcW w:w="1079" w:type="dxa"/>
            <w:shd w:val="clear" w:color="auto" w:fill="auto"/>
            <w:noWrap/>
            <w:vAlign w:val="center"/>
          </w:tcPr>
          <w:p w14:paraId="492F36C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58</w:t>
            </w:r>
          </w:p>
        </w:tc>
        <w:tc>
          <w:tcPr>
            <w:tcW w:w="1560" w:type="dxa"/>
            <w:shd w:val="clear" w:color="auto" w:fill="auto"/>
            <w:vAlign w:val="center"/>
          </w:tcPr>
          <w:p w14:paraId="3354E72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5B3496DD"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543-0,546-0, 555-0,563-0,636-3,636-4,639-2 ZK Jashanicë</w:t>
            </w:r>
          </w:p>
        </w:tc>
        <w:tc>
          <w:tcPr>
            <w:tcW w:w="2278" w:type="dxa"/>
            <w:shd w:val="clear" w:color="auto" w:fill="auto"/>
            <w:vAlign w:val="center"/>
          </w:tcPr>
          <w:p w14:paraId="0B8C720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25FE6269"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4ha 24ari 46m² (42446 m²)</w:t>
            </w:r>
          </w:p>
        </w:tc>
        <w:tc>
          <w:tcPr>
            <w:tcW w:w="1559" w:type="dxa"/>
            <w:shd w:val="clear" w:color="auto" w:fill="auto"/>
            <w:vAlign w:val="center"/>
          </w:tcPr>
          <w:p w14:paraId="2B122C0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0AF8D5FF" w14:textId="77777777" w:rsidTr="00D03191">
        <w:trPr>
          <w:trHeight w:val="302"/>
        </w:trPr>
        <w:tc>
          <w:tcPr>
            <w:tcW w:w="1079" w:type="dxa"/>
            <w:shd w:val="clear" w:color="auto" w:fill="auto"/>
            <w:noWrap/>
            <w:vAlign w:val="center"/>
          </w:tcPr>
          <w:p w14:paraId="78F9598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59</w:t>
            </w:r>
          </w:p>
        </w:tc>
        <w:tc>
          <w:tcPr>
            <w:tcW w:w="1560" w:type="dxa"/>
            <w:shd w:val="clear" w:color="auto" w:fill="auto"/>
            <w:vAlign w:val="center"/>
          </w:tcPr>
          <w:p w14:paraId="10EC70C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59AF48F3"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571-4, ZK Jashanicë</w:t>
            </w:r>
          </w:p>
        </w:tc>
        <w:tc>
          <w:tcPr>
            <w:tcW w:w="2278" w:type="dxa"/>
            <w:shd w:val="clear" w:color="auto" w:fill="auto"/>
            <w:vAlign w:val="center"/>
          </w:tcPr>
          <w:p w14:paraId="348E772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587D198F"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26ari 13m² (2316 m²)</w:t>
            </w:r>
          </w:p>
        </w:tc>
        <w:tc>
          <w:tcPr>
            <w:tcW w:w="1559" w:type="dxa"/>
            <w:shd w:val="clear" w:color="auto" w:fill="auto"/>
            <w:vAlign w:val="center"/>
          </w:tcPr>
          <w:p w14:paraId="524A645B"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1FA390B" w14:textId="77777777" w:rsidTr="00D03191">
        <w:trPr>
          <w:trHeight w:val="302"/>
        </w:trPr>
        <w:tc>
          <w:tcPr>
            <w:tcW w:w="1079" w:type="dxa"/>
            <w:shd w:val="clear" w:color="auto" w:fill="auto"/>
            <w:noWrap/>
            <w:vAlign w:val="center"/>
          </w:tcPr>
          <w:p w14:paraId="0736507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60</w:t>
            </w:r>
          </w:p>
        </w:tc>
        <w:tc>
          <w:tcPr>
            <w:tcW w:w="1560" w:type="dxa"/>
            <w:shd w:val="clear" w:color="auto" w:fill="auto"/>
            <w:vAlign w:val="center"/>
          </w:tcPr>
          <w:p w14:paraId="49B8800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46144DE1"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711-2, ZK Jashanicë</w:t>
            </w:r>
          </w:p>
        </w:tc>
        <w:tc>
          <w:tcPr>
            <w:tcW w:w="2278" w:type="dxa"/>
            <w:shd w:val="clear" w:color="auto" w:fill="auto"/>
            <w:vAlign w:val="center"/>
          </w:tcPr>
          <w:p w14:paraId="13FC999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5C9C0792"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79ari 57m² (17957 m²)</w:t>
            </w:r>
          </w:p>
        </w:tc>
        <w:tc>
          <w:tcPr>
            <w:tcW w:w="1559" w:type="dxa"/>
            <w:shd w:val="clear" w:color="auto" w:fill="auto"/>
            <w:vAlign w:val="center"/>
          </w:tcPr>
          <w:p w14:paraId="68DB5935"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AC026C4" w14:textId="77777777" w:rsidTr="00D03191">
        <w:trPr>
          <w:trHeight w:val="302"/>
        </w:trPr>
        <w:tc>
          <w:tcPr>
            <w:tcW w:w="1079" w:type="dxa"/>
            <w:shd w:val="clear" w:color="auto" w:fill="auto"/>
            <w:noWrap/>
            <w:vAlign w:val="center"/>
          </w:tcPr>
          <w:p w14:paraId="376B3F5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61</w:t>
            </w:r>
          </w:p>
        </w:tc>
        <w:tc>
          <w:tcPr>
            <w:tcW w:w="1560" w:type="dxa"/>
            <w:shd w:val="clear" w:color="auto" w:fill="auto"/>
            <w:vAlign w:val="center"/>
          </w:tcPr>
          <w:p w14:paraId="2869354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672EEF97"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731-0, 741-0, 742-0 , ZK Jashanicë</w:t>
            </w:r>
          </w:p>
        </w:tc>
        <w:tc>
          <w:tcPr>
            <w:tcW w:w="2278" w:type="dxa"/>
            <w:shd w:val="clear" w:color="auto" w:fill="auto"/>
            <w:vAlign w:val="center"/>
          </w:tcPr>
          <w:p w14:paraId="0EAA502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36D25312"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5ha 23ari 98m² (52398 m²)</w:t>
            </w:r>
          </w:p>
        </w:tc>
        <w:tc>
          <w:tcPr>
            <w:tcW w:w="1559" w:type="dxa"/>
            <w:shd w:val="clear" w:color="auto" w:fill="auto"/>
            <w:vAlign w:val="center"/>
          </w:tcPr>
          <w:p w14:paraId="3DC99E06"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58B980B" w14:textId="77777777" w:rsidTr="00D03191">
        <w:trPr>
          <w:trHeight w:val="302"/>
        </w:trPr>
        <w:tc>
          <w:tcPr>
            <w:tcW w:w="1079" w:type="dxa"/>
            <w:shd w:val="clear" w:color="auto" w:fill="auto"/>
            <w:noWrap/>
            <w:vAlign w:val="center"/>
          </w:tcPr>
          <w:p w14:paraId="389C1E3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62</w:t>
            </w:r>
          </w:p>
        </w:tc>
        <w:tc>
          <w:tcPr>
            <w:tcW w:w="1560" w:type="dxa"/>
            <w:shd w:val="clear" w:color="auto" w:fill="auto"/>
            <w:vAlign w:val="center"/>
          </w:tcPr>
          <w:p w14:paraId="583F3AB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0CBC03BB"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754-1, 754-2 ZK Jashanicë</w:t>
            </w:r>
          </w:p>
        </w:tc>
        <w:tc>
          <w:tcPr>
            <w:tcW w:w="2278" w:type="dxa"/>
            <w:shd w:val="clear" w:color="auto" w:fill="auto"/>
            <w:vAlign w:val="center"/>
          </w:tcPr>
          <w:p w14:paraId="23E7C57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Jashanicë, Klinë</w:t>
            </w:r>
          </w:p>
        </w:tc>
        <w:tc>
          <w:tcPr>
            <w:tcW w:w="1418" w:type="dxa"/>
            <w:shd w:val="clear" w:color="auto" w:fill="auto"/>
            <w:noWrap/>
            <w:vAlign w:val="center"/>
          </w:tcPr>
          <w:p w14:paraId="0D8F70B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30ari 15m² (3015 m²)</w:t>
            </w:r>
          </w:p>
        </w:tc>
        <w:tc>
          <w:tcPr>
            <w:tcW w:w="1559" w:type="dxa"/>
            <w:shd w:val="clear" w:color="auto" w:fill="auto"/>
            <w:vAlign w:val="center"/>
          </w:tcPr>
          <w:p w14:paraId="52E3504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C06B0A7" w14:textId="77777777" w:rsidTr="00D03191">
        <w:trPr>
          <w:trHeight w:val="302"/>
        </w:trPr>
        <w:tc>
          <w:tcPr>
            <w:tcW w:w="1079" w:type="dxa"/>
            <w:shd w:val="clear" w:color="auto" w:fill="auto"/>
            <w:noWrap/>
            <w:vAlign w:val="center"/>
          </w:tcPr>
          <w:p w14:paraId="0754DF8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63</w:t>
            </w:r>
          </w:p>
        </w:tc>
        <w:tc>
          <w:tcPr>
            <w:tcW w:w="1560" w:type="dxa"/>
            <w:shd w:val="clear" w:color="auto" w:fill="auto"/>
            <w:vAlign w:val="center"/>
          </w:tcPr>
          <w:p w14:paraId="5E10D9F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NPB Malishgan</w:t>
            </w:r>
          </w:p>
        </w:tc>
        <w:tc>
          <w:tcPr>
            <w:tcW w:w="2541" w:type="dxa"/>
            <w:shd w:val="clear" w:color="auto" w:fill="auto"/>
            <w:vAlign w:val="center"/>
          </w:tcPr>
          <w:p w14:paraId="4785FBD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158-48, 158-54 dhe 158-55 në ZK Zllakuqan</w:t>
            </w:r>
          </w:p>
        </w:tc>
        <w:tc>
          <w:tcPr>
            <w:tcW w:w="2278" w:type="dxa"/>
            <w:shd w:val="clear" w:color="auto" w:fill="auto"/>
            <w:vAlign w:val="center"/>
          </w:tcPr>
          <w:p w14:paraId="7A1A782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Zllakuqan, Klinë</w:t>
            </w:r>
          </w:p>
        </w:tc>
        <w:tc>
          <w:tcPr>
            <w:tcW w:w="1418" w:type="dxa"/>
            <w:shd w:val="clear" w:color="auto" w:fill="auto"/>
            <w:noWrap/>
            <w:vAlign w:val="center"/>
          </w:tcPr>
          <w:p w14:paraId="647FB02D"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10ari 94m2 (11094m2)</w:t>
            </w:r>
          </w:p>
        </w:tc>
        <w:tc>
          <w:tcPr>
            <w:tcW w:w="1559" w:type="dxa"/>
            <w:shd w:val="clear" w:color="auto" w:fill="auto"/>
            <w:vAlign w:val="center"/>
          </w:tcPr>
          <w:p w14:paraId="1196AA0F"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2D54A73B" w14:textId="77777777" w:rsidTr="00D03191">
        <w:trPr>
          <w:trHeight w:val="302"/>
        </w:trPr>
        <w:tc>
          <w:tcPr>
            <w:tcW w:w="1079" w:type="dxa"/>
            <w:shd w:val="clear" w:color="auto" w:fill="auto"/>
            <w:noWrap/>
            <w:vAlign w:val="center"/>
          </w:tcPr>
          <w:p w14:paraId="07B3E12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64</w:t>
            </w:r>
          </w:p>
        </w:tc>
        <w:tc>
          <w:tcPr>
            <w:tcW w:w="1560" w:type="dxa"/>
            <w:shd w:val="clear" w:color="auto" w:fill="auto"/>
            <w:vAlign w:val="center"/>
          </w:tcPr>
          <w:p w14:paraId="1AD1003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Ujmirë</w:t>
            </w:r>
          </w:p>
        </w:tc>
        <w:tc>
          <w:tcPr>
            <w:tcW w:w="2541" w:type="dxa"/>
            <w:shd w:val="clear" w:color="auto" w:fill="auto"/>
            <w:vAlign w:val="center"/>
          </w:tcPr>
          <w:p w14:paraId="5F0110AB"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511-0 në ZK Ujmirë</w:t>
            </w:r>
          </w:p>
        </w:tc>
        <w:tc>
          <w:tcPr>
            <w:tcW w:w="2278" w:type="dxa"/>
            <w:shd w:val="clear" w:color="auto" w:fill="auto"/>
            <w:vAlign w:val="center"/>
          </w:tcPr>
          <w:p w14:paraId="46E96B2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Ujmirë, Klinë</w:t>
            </w:r>
          </w:p>
        </w:tc>
        <w:tc>
          <w:tcPr>
            <w:tcW w:w="1418" w:type="dxa"/>
            <w:shd w:val="clear" w:color="auto" w:fill="auto"/>
            <w:noWrap/>
            <w:vAlign w:val="center"/>
          </w:tcPr>
          <w:p w14:paraId="03C09AC0"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76ari 1m2 (17601 m2)</w:t>
            </w:r>
          </w:p>
        </w:tc>
        <w:tc>
          <w:tcPr>
            <w:tcW w:w="1559" w:type="dxa"/>
            <w:shd w:val="clear" w:color="auto" w:fill="auto"/>
            <w:vAlign w:val="center"/>
          </w:tcPr>
          <w:p w14:paraId="0EFD7A9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D77E832" w14:textId="77777777" w:rsidTr="00D03191">
        <w:trPr>
          <w:trHeight w:val="302"/>
        </w:trPr>
        <w:tc>
          <w:tcPr>
            <w:tcW w:w="1079" w:type="dxa"/>
            <w:shd w:val="clear" w:color="auto" w:fill="auto"/>
            <w:noWrap/>
            <w:vAlign w:val="center"/>
          </w:tcPr>
          <w:p w14:paraId="23A05B0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65</w:t>
            </w:r>
          </w:p>
        </w:tc>
        <w:tc>
          <w:tcPr>
            <w:tcW w:w="1560" w:type="dxa"/>
            <w:shd w:val="clear" w:color="auto" w:fill="auto"/>
            <w:vAlign w:val="center"/>
          </w:tcPr>
          <w:p w14:paraId="59CFDD4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Bujqësia</w:t>
            </w:r>
          </w:p>
        </w:tc>
        <w:tc>
          <w:tcPr>
            <w:tcW w:w="2541" w:type="dxa"/>
            <w:shd w:val="clear" w:color="auto" w:fill="auto"/>
            <w:vAlign w:val="center"/>
          </w:tcPr>
          <w:p w14:paraId="1669A5B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65-25 në ZK Sverrkë</w:t>
            </w:r>
          </w:p>
        </w:tc>
        <w:tc>
          <w:tcPr>
            <w:tcW w:w="2278" w:type="dxa"/>
            <w:shd w:val="clear" w:color="auto" w:fill="auto"/>
            <w:vAlign w:val="center"/>
          </w:tcPr>
          <w:p w14:paraId="6E06658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Sverrkë, Pejë</w:t>
            </w:r>
          </w:p>
        </w:tc>
        <w:tc>
          <w:tcPr>
            <w:tcW w:w="1418" w:type="dxa"/>
            <w:shd w:val="clear" w:color="auto" w:fill="auto"/>
            <w:noWrap/>
            <w:vAlign w:val="center"/>
          </w:tcPr>
          <w:p w14:paraId="0671809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71ari 28m² (7128 m²)</w:t>
            </w:r>
          </w:p>
        </w:tc>
        <w:tc>
          <w:tcPr>
            <w:tcW w:w="1559" w:type="dxa"/>
            <w:shd w:val="clear" w:color="auto" w:fill="auto"/>
            <w:vAlign w:val="center"/>
          </w:tcPr>
          <w:p w14:paraId="4B5E588D"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0BEF3626" w14:textId="77777777" w:rsidTr="00D03191">
        <w:trPr>
          <w:trHeight w:val="302"/>
        </w:trPr>
        <w:tc>
          <w:tcPr>
            <w:tcW w:w="1079" w:type="dxa"/>
            <w:shd w:val="clear" w:color="auto" w:fill="auto"/>
            <w:noWrap/>
            <w:vAlign w:val="center"/>
          </w:tcPr>
          <w:p w14:paraId="7C13B13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66</w:t>
            </w:r>
          </w:p>
        </w:tc>
        <w:tc>
          <w:tcPr>
            <w:tcW w:w="1560" w:type="dxa"/>
            <w:shd w:val="clear" w:color="auto" w:fill="auto"/>
            <w:vAlign w:val="center"/>
          </w:tcPr>
          <w:p w14:paraId="1A833A5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Bujqësia</w:t>
            </w:r>
          </w:p>
        </w:tc>
        <w:tc>
          <w:tcPr>
            <w:tcW w:w="2541" w:type="dxa"/>
            <w:shd w:val="clear" w:color="auto" w:fill="auto"/>
            <w:vAlign w:val="center"/>
          </w:tcPr>
          <w:p w14:paraId="3762ED7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65-50  në ZK Sverrkë</w:t>
            </w:r>
          </w:p>
        </w:tc>
        <w:tc>
          <w:tcPr>
            <w:tcW w:w="2278" w:type="dxa"/>
            <w:shd w:val="clear" w:color="auto" w:fill="auto"/>
            <w:vAlign w:val="center"/>
          </w:tcPr>
          <w:p w14:paraId="693C7C0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Sverrkë, Pejë</w:t>
            </w:r>
          </w:p>
        </w:tc>
        <w:tc>
          <w:tcPr>
            <w:tcW w:w="1418" w:type="dxa"/>
            <w:shd w:val="clear" w:color="auto" w:fill="auto"/>
            <w:noWrap/>
            <w:vAlign w:val="center"/>
          </w:tcPr>
          <w:p w14:paraId="506E8F7A"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63ari 80m² (26380 m²)</w:t>
            </w:r>
          </w:p>
        </w:tc>
        <w:tc>
          <w:tcPr>
            <w:tcW w:w="1559" w:type="dxa"/>
            <w:shd w:val="clear" w:color="auto" w:fill="auto"/>
            <w:vAlign w:val="center"/>
          </w:tcPr>
          <w:p w14:paraId="3C8315FC"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E81B2A1" w14:textId="77777777" w:rsidTr="00D03191">
        <w:trPr>
          <w:trHeight w:val="302"/>
        </w:trPr>
        <w:tc>
          <w:tcPr>
            <w:tcW w:w="1079" w:type="dxa"/>
            <w:shd w:val="clear" w:color="auto" w:fill="auto"/>
            <w:noWrap/>
            <w:vAlign w:val="center"/>
          </w:tcPr>
          <w:p w14:paraId="72FCFBD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67</w:t>
            </w:r>
          </w:p>
        </w:tc>
        <w:tc>
          <w:tcPr>
            <w:tcW w:w="1560" w:type="dxa"/>
            <w:shd w:val="clear" w:color="auto" w:fill="auto"/>
            <w:vAlign w:val="center"/>
          </w:tcPr>
          <w:p w14:paraId="6E571FA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Bujqësia</w:t>
            </w:r>
          </w:p>
        </w:tc>
        <w:tc>
          <w:tcPr>
            <w:tcW w:w="2541" w:type="dxa"/>
            <w:shd w:val="clear" w:color="auto" w:fill="auto"/>
            <w:vAlign w:val="center"/>
          </w:tcPr>
          <w:p w14:paraId="1F65554F"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168;169 dhe 175  në ZK Radac</w:t>
            </w:r>
          </w:p>
        </w:tc>
        <w:tc>
          <w:tcPr>
            <w:tcW w:w="2278" w:type="dxa"/>
            <w:shd w:val="clear" w:color="auto" w:fill="auto"/>
            <w:vAlign w:val="center"/>
          </w:tcPr>
          <w:p w14:paraId="0D8667E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Radac, Pejë</w:t>
            </w:r>
          </w:p>
        </w:tc>
        <w:tc>
          <w:tcPr>
            <w:tcW w:w="1418" w:type="dxa"/>
            <w:shd w:val="clear" w:color="auto" w:fill="auto"/>
            <w:noWrap/>
            <w:vAlign w:val="center"/>
          </w:tcPr>
          <w:p w14:paraId="784BF4B5"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35ari 10m² (13510 m²)</w:t>
            </w:r>
          </w:p>
        </w:tc>
        <w:tc>
          <w:tcPr>
            <w:tcW w:w="1559" w:type="dxa"/>
            <w:shd w:val="clear" w:color="auto" w:fill="auto"/>
            <w:vAlign w:val="center"/>
          </w:tcPr>
          <w:p w14:paraId="14F7B905"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C7557F2" w14:textId="77777777" w:rsidTr="00D03191">
        <w:trPr>
          <w:trHeight w:val="302"/>
        </w:trPr>
        <w:tc>
          <w:tcPr>
            <w:tcW w:w="1079" w:type="dxa"/>
            <w:shd w:val="clear" w:color="auto" w:fill="auto"/>
            <w:noWrap/>
            <w:vAlign w:val="center"/>
          </w:tcPr>
          <w:p w14:paraId="50AEC51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68</w:t>
            </w:r>
          </w:p>
        </w:tc>
        <w:tc>
          <w:tcPr>
            <w:tcW w:w="1560" w:type="dxa"/>
            <w:shd w:val="clear" w:color="auto" w:fill="auto"/>
            <w:vAlign w:val="center"/>
          </w:tcPr>
          <w:p w14:paraId="5BCB23A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Prodhimtaria Bimore Irzniq</w:t>
            </w:r>
          </w:p>
        </w:tc>
        <w:tc>
          <w:tcPr>
            <w:tcW w:w="2541" w:type="dxa"/>
            <w:shd w:val="clear" w:color="auto" w:fill="auto"/>
            <w:vAlign w:val="center"/>
          </w:tcPr>
          <w:p w14:paraId="1B24590D"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111-0 dhe 112-0 në ZK Gramaqel</w:t>
            </w:r>
          </w:p>
        </w:tc>
        <w:tc>
          <w:tcPr>
            <w:tcW w:w="2278" w:type="dxa"/>
            <w:shd w:val="clear" w:color="auto" w:fill="auto"/>
            <w:vAlign w:val="center"/>
          </w:tcPr>
          <w:p w14:paraId="5C78F9D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Gramaqel, Deçan</w:t>
            </w:r>
          </w:p>
        </w:tc>
        <w:tc>
          <w:tcPr>
            <w:tcW w:w="1418" w:type="dxa"/>
            <w:shd w:val="clear" w:color="auto" w:fill="auto"/>
            <w:noWrap/>
            <w:vAlign w:val="center"/>
          </w:tcPr>
          <w:p w14:paraId="2815E787"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4ha 13ari 98m2 (41398 m2)</w:t>
            </w:r>
          </w:p>
        </w:tc>
        <w:tc>
          <w:tcPr>
            <w:tcW w:w="1559" w:type="dxa"/>
            <w:shd w:val="clear" w:color="auto" w:fill="auto"/>
            <w:vAlign w:val="center"/>
          </w:tcPr>
          <w:p w14:paraId="6B5FFCE2"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088F9F4" w14:textId="77777777" w:rsidTr="00D03191">
        <w:trPr>
          <w:trHeight w:val="302"/>
        </w:trPr>
        <w:tc>
          <w:tcPr>
            <w:tcW w:w="1079" w:type="dxa"/>
            <w:shd w:val="clear" w:color="auto" w:fill="auto"/>
            <w:noWrap/>
            <w:vAlign w:val="center"/>
          </w:tcPr>
          <w:p w14:paraId="1CBBC3D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69</w:t>
            </w:r>
          </w:p>
        </w:tc>
        <w:tc>
          <w:tcPr>
            <w:tcW w:w="1560" w:type="dxa"/>
            <w:shd w:val="clear" w:color="auto" w:fill="auto"/>
            <w:vAlign w:val="center"/>
          </w:tcPr>
          <w:p w14:paraId="6A5502A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Boksitet e  Kosovës</w:t>
            </w:r>
          </w:p>
        </w:tc>
        <w:tc>
          <w:tcPr>
            <w:tcW w:w="2541" w:type="dxa"/>
            <w:shd w:val="clear" w:color="auto" w:fill="auto"/>
            <w:vAlign w:val="center"/>
          </w:tcPr>
          <w:p w14:paraId="5A53513A"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Ndërtesa administrative  P+1 dhe pjesa e parcelës nr.876-5</w:t>
            </w:r>
          </w:p>
        </w:tc>
        <w:tc>
          <w:tcPr>
            <w:tcW w:w="2278" w:type="dxa"/>
            <w:shd w:val="clear" w:color="auto" w:fill="auto"/>
            <w:vAlign w:val="center"/>
          </w:tcPr>
          <w:p w14:paraId="495FFD6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 Abedin Rexha, Klinë</w:t>
            </w:r>
          </w:p>
        </w:tc>
        <w:tc>
          <w:tcPr>
            <w:tcW w:w="1418" w:type="dxa"/>
            <w:shd w:val="clear" w:color="auto" w:fill="auto"/>
            <w:noWrap/>
            <w:vAlign w:val="center"/>
          </w:tcPr>
          <w:p w14:paraId="02884DE1"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1690 m²</w:t>
            </w:r>
          </w:p>
        </w:tc>
        <w:tc>
          <w:tcPr>
            <w:tcW w:w="1559" w:type="dxa"/>
            <w:shd w:val="clear" w:color="auto" w:fill="auto"/>
            <w:vAlign w:val="center"/>
          </w:tcPr>
          <w:p w14:paraId="422069D5"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5E97382D" w14:textId="77777777" w:rsidTr="00D03191">
        <w:trPr>
          <w:trHeight w:val="302"/>
        </w:trPr>
        <w:tc>
          <w:tcPr>
            <w:tcW w:w="1079" w:type="dxa"/>
            <w:shd w:val="clear" w:color="auto" w:fill="auto"/>
            <w:noWrap/>
            <w:vAlign w:val="center"/>
          </w:tcPr>
          <w:p w14:paraId="51E9F3D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70</w:t>
            </w:r>
          </w:p>
        </w:tc>
        <w:tc>
          <w:tcPr>
            <w:tcW w:w="1560" w:type="dxa"/>
            <w:shd w:val="clear" w:color="auto" w:fill="auto"/>
            <w:vAlign w:val="center"/>
          </w:tcPr>
          <w:p w14:paraId="173D204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Lavra</w:t>
            </w:r>
          </w:p>
        </w:tc>
        <w:tc>
          <w:tcPr>
            <w:tcW w:w="2541" w:type="dxa"/>
            <w:shd w:val="clear" w:color="auto" w:fill="auto"/>
            <w:vAlign w:val="center"/>
          </w:tcPr>
          <w:p w14:paraId="1F0B359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Depo ndodhet afër stadiumit te qytetit te Klinës</w:t>
            </w:r>
          </w:p>
        </w:tc>
        <w:tc>
          <w:tcPr>
            <w:tcW w:w="2278" w:type="dxa"/>
            <w:shd w:val="clear" w:color="auto" w:fill="auto"/>
            <w:vAlign w:val="center"/>
          </w:tcPr>
          <w:p w14:paraId="0C13520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 Mehdi Morina në Klinë</w:t>
            </w:r>
          </w:p>
        </w:tc>
        <w:tc>
          <w:tcPr>
            <w:tcW w:w="1418" w:type="dxa"/>
            <w:shd w:val="clear" w:color="auto" w:fill="auto"/>
            <w:noWrap/>
            <w:vAlign w:val="center"/>
          </w:tcPr>
          <w:p w14:paraId="5C3F63AF"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500 m2</w:t>
            </w:r>
          </w:p>
        </w:tc>
        <w:tc>
          <w:tcPr>
            <w:tcW w:w="1559" w:type="dxa"/>
            <w:shd w:val="clear" w:color="auto" w:fill="auto"/>
            <w:vAlign w:val="center"/>
          </w:tcPr>
          <w:p w14:paraId="06E01BCD"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52C5022F" w14:textId="77777777" w:rsidTr="00D03191">
        <w:trPr>
          <w:trHeight w:val="302"/>
        </w:trPr>
        <w:tc>
          <w:tcPr>
            <w:tcW w:w="1079" w:type="dxa"/>
            <w:shd w:val="clear" w:color="auto" w:fill="auto"/>
            <w:noWrap/>
            <w:vAlign w:val="center"/>
          </w:tcPr>
          <w:p w14:paraId="6A52F2B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71</w:t>
            </w:r>
          </w:p>
        </w:tc>
        <w:tc>
          <w:tcPr>
            <w:tcW w:w="1560" w:type="dxa"/>
            <w:shd w:val="clear" w:color="auto" w:fill="auto"/>
            <w:vAlign w:val="center"/>
          </w:tcPr>
          <w:p w14:paraId="0B36EEB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 xml:space="preserve">KBI Bujqësia </w:t>
            </w:r>
          </w:p>
        </w:tc>
        <w:tc>
          <w:tcPr>
            <w:tcW w:w="2541" w:type="dxa"/>
            <w:shd w:val="clear" w:color="auto" w:fill="auto"/>
            <w:vAlign w:val="center"/>
          </w:tcPr>
          <w:p w14:paraId="5570A2D8"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65-45 dhe 65-46 ZK Sferkë</w:t>
            </w:r>
          </w:p>
        </w:tc>
        <w:tc>
          <w:tcPr>
            <w:tcW w:w="2278" w:type="dxa"/>
            <w:shd w:val="clear" w:color="auto" w:fill="auto"/>
            <w:vAlign w:val="center"/>
          </w:tcPr>
          <w:p w14:paraId="5D24136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Sferkë, Klinë</w:t>
            </w:r>
          </w:p>
        </w:tc>
        <w:tc>
          <w:tcPr>
            <w:tcW w:w="1418" w:type="dxa"/>
            <w:shd w:val="clear" w:color="auto" w:fill="auto"/>
            <w:noWrap/>
            <w:vAlign w:val="center"/>
          </w:tcPr>
          <w:p w14:paraId="4C0A506E"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95ari 94m² (29594 m²)</w:t>
            </w:r>
          </w:p>
        </w:tc>
        <w:tc>
          <w:tcPr>
            <w:tcW w:w="1559" w:type="dxa"/>
            <w:shd w:val="clear" w:color="auto" w:fill="auto"/>
            <w:vAlign w:val="center"/>
          </w:tcPr>
          <w:p w14:paraId="42BC7443"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785AD8B2" w14:textId="77777777" w:rsidTr="00D03191">
        <w:trPr>
          <w:trHeight w:val="302"/>
        </w:trPr>
        <w:tc>
          <w:tcPr>
            <w:tcW w:w="1079" w:type="dxa"/>
            <w:shd w:val="clear" w:color="auto" w:fill="auto"/>
            <w:noWrap/>
            <w:vAlign w:val="center"/>
          </w:tcPr>
          <w:p w14:paraId="6AF1A8B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72</w:t>
            </w:r>
          </w:p>
        </w:tc>
        <w:tc>
          <w:tcPr>
            <w:tcW w:w="1560" w:type="dxa"/>
            <w:shd w:val="clear" w:color="auto" w:fill="auto"/>
            <w:vAlign w:val="center"/>
          </w:tcPr>
          <w:p w14:paraId="53E2D7B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Liria</w:t>
            </w:r>
          </w:p>
        </w:tc>
        <w:tc>
          <w:tcPr>
            <w:tcW w:w="2541" w:type="dxa"/>
            <w:shd w:val="clear" w:color="auto" w:fill="auto"/>
            <w:vAlign w:val="center"/>
          </w:tcPr>
          <w:p w14:paraId="407B445A"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56-0 ZK Stup</w:t>
            </w:r>
          </w:p>
        </w:tc>
        <w:tc>
          <w:tcPr>
            <w:tcW w:w="2278" w:type="dxa"/>
            <w:shd w:val="clear" w:color="auto" w:fill="auto"/>
            <w:vAlign w:val="center"/>
          </w:tcPr>
          <w:p w14:paraId="53FA109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Stup</w:t>
            </w:r>
          </w:p>
        </w:tc>
        <w:tc>
          <w:tcPr>
            <w:tcW w:w="1418" w:type="dxa"/>
            <w:shd w:val="clear" w:color="auto" w:fill="auto"/>
            <w:noWrap/>
            <w:vAlign w:val="center"/>
          </w:tcPr>
          <w:p w14:paraId="3B5BD0F7"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25ari 21m² (12521 m²)</w:t>
            </w:r>
          </w:p>
        </w:tc>
        <w:tc>
          <w:tcPr>
            <w:tcW w:w="1559" w:type="dxa"/>
            <w:shd w:val="clear" w:color="auto" w:fill="auto"/>
            <w:vAlign w:val="center"/>
          </w:tcPr>
          <w:p w14:paraId="4C6C7895"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DC8D187" w14:textId="77777777" w:rsidTr="00D03191">
        <w:trPr>
          <w:trHeight w:val="302"/>
        </w:trPr>
        <w:tc>
          <w:tcPr>
            <w:tcW w:w="1079" w:type="dxa"/>
            <w:shd w:val="clear" w:color="auto" w:fill="auto"/>
            <w:noWrap/>
            <w:vAlign w:val="center"/>
          </w:tcPr>
          <w:p w14:paraId="50382C6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73</w:t>
            </w:r>
          </w:p>
        </w:tc>
        <w:tc>
          <w:tcPr>
            <w:tcW w:w="1560" w:type="dxa"/>
            <w:shd w:val="clear" w:color="auto" w:fill="auto"/>
            <w:vAlign w:val="center"/>
          </w:tcPr>
          <w:p w14:paraId="160D7D4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Virxhinia</w:t>
            </w:r>
          </w:p>
        </w:tc>
        <w:tc>
          <w:tcPr>
            <w:tcW w:w="2541" w:type="dxa"/>
            <w:shd w:val="clear" w:color="auto" w:fill="auto"/>
            <w:vAlign w:val="center"/>
          </w:tcPr>
          <w:p w14:paraId="1E8B2C23"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Hapësirë për zyra - kati 2 i objektit të ndërmarrjes</w:t>
            </w:r>
          </w:p>
        </w:tc>
        <w:tc>
          <w:tcPr>
            <w:tcW w:w="2278" w:type="dxa"/>
            <w:shd w:val="clear" w:color="auto" w:fill="auto"/>
            <w:vAlign w:val="center"/>
          </w:tcPr>
          <w:p w14:paraId="5C29086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 Skënderbeu, Gjakovë</w:t>
            </w:r>
          </w:p>
        </w:tc>
        <w:tc>
          <w:tcPr>
            <w:tcW w:w="1418" w:type="dxa"/>
            <w:shd w:val="clear" w:color="auto" w:fill="auto"/>
            <w:noWrap/>
            <w:vAlign w:val="center"/>
          </w:tcPr>
          <w:p w14:paraId="2D34B236"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11ari60 m²  (1160m²)</w:t>
            </w:r>
          </w:p>
        </w:tc>
        <w:tc>
          <w:tcPr>
            <w:tcW w:w="1559" w:type="dxa"/>
            <w:shd w:val="clear" w:color="auto" w:fill="auto"/>
            <w:vAlign w:val="center"/>
          </w:tcPr>
          <w:p w14:paraId="59A5841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6C5E0403" w14:textId="77777777" w:rsidTr="00D03191">
        <w:trPr>
          <w:trHeight w:val="302"/>
        </w:trPr>
        <w:tc>
          <w:tcPr>
            <w:tcW w:w="1079" w:type="dxa"/>
            <w:shd w:val="clear" w:color="auto" w:fill="auto"/>
            <w:noWrap/>
            <w:vAlign w:val="center"/>
          </w:tcPr>
          <w:p w14:paraId="5C1AEED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74</w:t>
            </w:r>
          </w:p>
        </w:tc>
        <w:tc>
          <w:tcPr>
            <w:tcW w:w="1560" w:type="dxa"/>
            <w:shd w:val="clear" w:color="auto" w:fill="auto"/>
            <w:vAlign w:val="center"/>
          </w:tcPr>
          <w:p w14:paraId="1049EDA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Gurakoc</w:t>
            </w:r>
          </w:p>
        </w:tc>
        <w:tc>
          <w:tcPr>
            <w:tcW w:w="2541" w:type="dxa"/>
            <w:shd w:val="clear" w:color="auto" w:fill="auto"/>
            <w:vAlign w:val="center"/>
          </w:tcPr>
          <w:p w14:paraId="7F2DD116"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nr.299-0 dhe 300-0 në ZK Zallq</w:t>
            </w:r>
          </w:p>
        </w:tc>
        <w:tc>
          <w:tcPr>
            <w:tcW w:w="2278" w:type="dxa"/>
            <w:shd w:val="clear" w:color="auto" w:fill="auto"/>
            <w:vAlign w:val="center"/>
          </w:tcPr>
          <w:p w14:paraId="1BBB418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Zallq, Istog</w:t>
            </w:r>
          </w:p>
        </w:tc>
        <w:tc>
          <w:tcPr>
            <w:tcW w:w="1418" w:type="dxa"/>
            <w:shd w:val="clear" w:color="auto" w:fill="auto"/>
            <w:noWrap/>
            <w:vAlign w:val="center"/>
          </w:tcPr>
          <w:p w14:paraId="79CD16A1"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53ari 97m2 (25397 m2)</w:t>
            </w:r>
          </w:p>
        </w:tc>
        <w:tc>
          <w:tcPr>
            <w:tcW w:w="1559" w:type="dxa"/>
            <w:shd w:val="clear" w:color="auto" w:fill="auto"/>
            <w:vAlign w:val="center"/>
          </w:tcPr>
          <w:p w14:paraId="4BEA08BC"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1BF2FDF4" w14:textId="77777777" w:rsidTr="00D03191">
        <w:trPr>
          <w:trHeight w:val="302"/>
        </w:trPr>
        <w:tc>
          <w:tcPr>
            <w:tcW w:w="1079" w:type="dxa"/>
            <w:shd w:val="clear" w:color="auto" w:fill="auto"/>
            <w:noWrap/>
            <w:vAlign w:val="center"/>
          </w:tcPr>
          <w:p w14:paraId="6DCCE09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75</w:t>
            </w:r>
          </w:p>
        </w:tc>
        <w:tc>
          <w:tcPr>
            <w:tcW w:w="1560" w:type="dxa"/>
            <w:shd w:val="clear" w:color="auto" w:fill="auto"/>
            <w:vAlign w:val="center"/>
          </w:tcPr>
          <w:p w14:paraId="67D2259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NT Agrodukagjini</w:t>
            </w:r>
          </w:p>
        </w:tc>
        <w:tc>
          <w:tcPr>
            <w:tcW w:w="2541" w:type="dxa"/>
            <w:shd w:val="clear" w:color="auto" w:fill="auto"/>
            <w:vAlign w:val="center"/>
          </w:tcPr>
          <w:p w14:paraId="03F87550"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125-6 ZK Ramun</w:t>
            </w:r>
          </w:p>
        </w:tc>
        <w:tc>
          <w:tcPr>
            <w:tcW w:w="2278" w:type="dxa"/>
            <w:shd w:val="clear" w:color="auto" w:fill="auto"/>
            <w:vAlign w:val="center"/>
          </w:tcPr>
          <w:p w14:paraId="6DB929A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Ramun</w:t>
            </w:r>
          </w:p>
        </w:tc>
        <w:tc>
          <w:tcPr>
            <w:tcW w:w="1418" w:type="dxa"/>
            <w:shd w:val="clear" w:color="auto" w:fill="auto"/>
            <w:noWrap/>
            <w:vAlign w:val="center"/>
          </w:tcPr>
          <w:p w14:paraId="73807A62"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64ari38 m² (16438m²)</w:t>
            </w:r>
          </w:p>
        </w:tc>
        <w:tc>
          <w:tcPr>
            <w:tcW w:w="1559" w:type="dxa"/>
            <w:shd w:val="clear" w:color="auto" w:fill="auto"/>
            <w:vAlign w:val="center"/>
          </w:tcPr>
          <w:p w14:paraId="22E3E5C8"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06EBAB85" w14:textId="77777777" w:rsidTr="00D03191">
        <w:trPr>
          <w:trHeight w:val="302"/>
        </w:trPr>
        <w:tc>
          <w:tcPr>
            <w:tcW w:w="1079" w:type="dxa"/>
            <w:shd w:val="clear" w:color="auto" w:fill="auto"/>
            <w:noWrap/>
            <w:vAlign w:val="center"/>
          </w:tcPr>
          <w:p w14:paraId="54053A6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76</w:t>
            </w:r>
          </w:p>
        </w:tc>
        <w:tc>
          <w:tcPr>
            <w:tcW w:w="1560" w:type="dxa"/>
            <w:shd w:val="clear" w:color="auto" w:fill="auto"/>
            <w:vAlign w:val="center"/>
          </w:tcPr>
          <w:p w14:paraId="679D72A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NT Agrodukagjini</w:t>
            </w:r>
          </w:p>
        </w:tc>
        <w:tc>
          <w:tcPr>
            <w:tcW w:w="2541" w:type="dxa"/>
            <w:shd w:val="clear" w:color="auto" w:fill="auto"/>
            <w:vAlign w:val="center"/>
          </w:tcPr>
          <w:p w14:paraId="1E45561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46-1 dhe 29-0 ZK Ramun</w:t>
            </w:r>
          </w:p>
        </w:tc>
        <w:tc>
          <w:tcPr>
            <w:tcW w:w="2278" w:type="dxa"/>
            <w:shd w:val="clear" w:color="auto" w:fill="auto"/>
            <w:vAlign w:val="center"/>
          </w:tcPr>
          <w:p w14:paraId="6504011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Ramun</w:t>
            </w:r>
          </w:p>
        </w:tc>
        <w:tc>
          <w:tcPr>
            <w:tcW w:w="1418" w:type="dxa"/>
            <w:shd w:val="clear" w:color="auto" w:fill="auto"/>
            <w:noWrap/>
            <w:vAlign w:val="center"/>
          </w:tcPr>
          <w:p w14:paraId="65AA1E80"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3ha 40ari 83 m² (34083 m²)</w:t>
            </w:r>
          </w:p>
        </w:tc>
        <w:tc>
          <w:tcPr>
            <w:tcW w:w="1559" w:type="dxa"/>
            <w:shd w:val="clear" w:color="auto" w:fill="auto"/>
            <w:vAlign w:val="center"/>
          </w:tcPr>
          <w:p w14:paraId="4A610438"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2D4F2E1B" w14:textId="77777777" w:rsidTr="00D03191">
        <w:trPr>
          <w:trHeight w:val="302"/>
        </w:trPr>
        <w:tc>
          <w:tcPr>
            <w:tcW w:w="1079" w:type="dxa"/>
            <w:shd w:val="clear" w:color="auto" w:fill="auto"/>
            <w:noWrap/>
            <w:vAlign w:val="center"/>
          </w:tcPr>
          <w:p w14:paraId="1A1FB24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77</w:t>
            </w:r>
          </w:p>
        </w:tc>
        <w:tc>
          <w:tcPr>
            <w:tcW w:w="1560" w:type="dxa"/>
            <w:shd w:val="clear" w:color="auto" w:fill="auto"/>
            <w:vAlign w:val="center"/>
          </w:tcPr>
          <w:p w14:paraId="4D06568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 xml:space="preserve">NSH Bujqësia </w:t>
            </w:r>
          </w:p>
        </w:tc>
        <w:tc>
          <w:tcPr>
            <w:tcW w:w="2541" w:type="dxa"/>
            <w:shd w:val="clear" w:color="auto" w:fill="auto"/>
            <w:vAlign w:val="center"/>
          </w:tcPr>
          <w:p w14:paraId="07318C7A"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95-2 dhe 94-1 ZK Rosuj</w:t>
            </w:r>
          </w:p>
        </w:tc>
        <w:tc>
          <w:tcPr>
            <w:tcW w:w="2278" w:type="dxa"/>
            <w:shd w:val="clear" w:color="auto" w:fill="auto"/>
            <w:vAlign w:val="center"/>
          </w:tcPr>
          <w:p w14:paraId="12E6D03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Rosuj</w:t>
            </w:r>
          </w:p>
        </w:tc>
        <w:tc>
          <w:tcPr>
            <w:tcW w:w="1418" w:type="dxa"/>
            <w:shd w:val="clear" w:color="auto" w:fill="auto"/>
            <w:noWrap/>
            <w:vAlign w:val="center"/>
          </w:tcPr>
          <w:p w14:paraId="3BCF2BD8"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97ari 16 m² (9716 m²)</w:t>
            </w:r>
          </w:p>
        </w:tc>
        <w:tc>
          <w:tcPr>
            <w:tcW w:w="1559" w:type="dxa"/>
            <w:shd w:val="clear" w:color="auto" w:fill="auto"/>
            <w:vAlign w:val="center"/>
          </w:tcPr>
          <w:p w14:paraId="15D1D11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A0653E4" w14:textId="77777777" w:rsidTr="00D03191">
        <w:trPr>
          <w:trHeight w:val="302"/>
        </w:trPr>
        <w:tc>
          <w:tcPr>
            <w:tcW w:w="1079" w:type="dxa"/>
            <w:shd w:val="clear" w:color="auto" w:fill="auto"/>
            <w:noWrap/>
            <w:vAlign w:val="center"/>
          </w:tcPr>
          <w:p w14:paraId="51A897F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78</w:t>
            </w:r>
          </w:p>
        </w:tc>
        <w:tc>
          <w:tcPr>
            <w:tcW w:w="1560" w:type="dxa"/>
            <w:shd w:val="clear" w:color="auto" w:fill="auto"/>
            <w:vAlign w:val="center"/>
          </w:tcPr>
          <w:p w14:paraId="4BDB275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Liria</w:t>
            </w:r>
          </w:p>
        </w:tc>
        <w:tc>
          <w:tcPr>
            <w:tcW w:w="2541" w:type="dxa"/>
            <w:shd w:val="clear" w:color="auto" w:fill="auto"/>
            <w:vAlign w:val="center"/>
          </w:tcPr>
          <w:p w14:paraId="31800B92"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nr.22-4 dhe 23-2 ZK Nagllavë ne sipërfaqe prej 1ha 11ari 64m²</w:t>
            </w:r>
          </w:p>
        </w:tc>
        <w:tc>
          <w:tcPr>
            <w:tcW w:w="2278" w:type="dxa"/>
            <w:shd w:val="clear" w:color="auto" w:fill="auto"/>
            <w:vAlign w:val="center"/>
          </w:tcPr>
          <w:p w14:paraId="18489BE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Nagllavë</w:t>
            </w:r>
          </w:p>
        </w:tc>
        <w:tc>
          <w:tcPr>
            <w:tcW w:w="1418" w:type="dxa"/>
            <w:shd w:val="clear" w:color="auto" w:fill="auto"/>
            <w:noWrap/>
            <w:vAlign w:val="center"/>
          </w:tcPr>
          <w:p w14:paraId="3491F22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11ari 64 m² (11164 m²)</w:t>
            </w:r>
          </w:p>
        </w:tc>
        <w:tc>
          <w:tcPr>
            <w:tcW w:w="1559" w:type="dxa"/>
            <w:shd w:val="clear" w:color="auto" w:fill="auto"/>
            <w:vAlign w:val="center"/>
          </w:tcPr>
          <w:p w14:paraId="5E03274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4F47E889" w14:textId="77777777" w:rsidTr="00D03191">
        <w:trPr>
          <w:trHeight w:val="302"/>
        </w:trPr>
        <w:tc>
          <w:tcPr>
            <w:tcW w:w="1079" w:type="dxa"/>
            <w:shd w:val="clear" w:color="auto" w:fill="auto"/>
            <w:noWrap/>
            <w:vAlign w:val="center"/>
          </w:tcPr>
          <w:p w14:paraId="1FCD12C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79</w:t>
            </w:r>
          </w:p>
        </w:tc>
        <w:tc>
          <w:tcPr>
            <w:tcW w:w="1560" w:type="dxa"/>
            <w:shd w:val="clear" w:color="auto" w:fill="auto"/>
            <w:vAlign w:val="center"/>
          </w:tcPr>
          <w:p w14:paraId="1956BBB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Bujqësia</w:t>
            </w:r>
          </w:p>
        </w:tc>
        <w:tc>
          <w:tcPr>
            <w:tcW w:w="2541" w:type="dxa"/>
            <w:shd w:val="clear" w:color="auto" w:fill="auto"/>
            <w:vAlign w:val="center"/>
          </w:tcPr>
          <w:p w14:paraId="2F6CC170"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Parcelat  1-82; 1-83 dhe 1-38  </w:t>
            </w:r>
          </w:p>
        </w:tc>
        <w:tc>
          <w:tcPr>
            <w:tcW w:w="2278" w:type="dxa"/>
            <w:shd w:val="clear" w:color="auto" w:fill="auto"/>
            <w:vAlign w:val="center"/>
          </w:tcPr>
          <w:p w14:paraId="7A45AA9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Fsh. Gllogjan - Pejë</w:t>
            </w:r>
          </w:p>
        </w:tc>
        <w:tc>
          <w:tcPr>
            <w:tcW w:w="1418" w:type="dxa"/>
            <w:shd w:val="clear" w:color="auto" w:fill="auto"/>
            <w:noWrap/>
            <w:vAlign w:val="center"/>
          </w:tcPr>
          <w:p w14:paraId="5DAF73CC"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86ari68 m² (8668 m²)</w:t>
            </w:r>
          </w:p>
        </w:tc>
        <w:tc>
          <w:tcPr>
            <w:tcW w:w="1559" w:type="dxa"/>
            <w:shd w:val="clear" w:color="auto" w:fill="auto"/>
            <w:vAlign w:val="center"/>
          </w:tcPr>
          <w:p w14:paraId="2EFA3174"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509AE34B" w14:textId="77777777" w:rsidTr="00D03191">
        <w:trPr>
          <w:trHeight w:val="302"/>
        </w:trPr>
        <w:tc>
          <w:tcPr>
            <w:tcW w:w="1079" w:type="dxa"/>
            <w:shd w:val="clear" w:color="auto" w:fill="auto"/>
            <w:noWrap/>
            <w:vAlign w:val="center"/>
          </w:tcPr>
          <w:p w14:paraId="14B0AED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80</w:t>
            </w:r>
          </w:p>
        </w:tc>
        <w:tc>
          <w:tcPr>
            <w:tcW w:w="1560" w:type="dxa"/>
            <w:shd w:val="clear" w:color="auto" w:fill="auto"/>
            <w:vAlign w:val="center"/>
          </w:tcPr>
          <w:p w14:paraId="5930CE4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Virxhinia</w:t>
            </w:r>
          </w:p>
        </w:tc>
        <w:tc>
          <w:tcPr>
            <w:tcW w:w="2541" w:type="dxa"/>
            <w:shd w:val="clear" w:color="auto" w:fill="auto"/>
            <w:vAlign w:val="center"/>
          </w:tcPr>
          <w:p w14:paraId="4066D8B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Depo pas administratës </w:t>
            </w:r>
          </w:p>
        </w:tc>
        <w:tc>
          <w:tcPr>
            <w:tcW w:w="2278" w:type="dxa"/>
            <w:shd w:val="clear" w:color="auto" w:fill="auto"/>
            <w:vAlign w:val="center"/>
          </w:tcPr>
          <w:p w14:paraId="449459D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Afër magjistrales Gjakovë -Prizren</w:t>
            </w:r>
          </w:p>
        </w:tc>
        <w:tc>
          <w:tcPr>
            <w:tcW w:w="1418" w:type="dxa"/>
            <w:shd w:val="clear" w:color="auto" w:fill="auto"/>
            <w:noWrap/>
            <w:vAlign w:val="center"/>
          </w:tcPr>
          <w:p w14:paraId="0A476EE4"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750 m2</w:t>
            </w:r>
          </w:p>
        </w:tc>
        <w:tc>
          <w:tcPr>
            <w:tcW w:w="1559" w:type="dxa"/>
            <w:shd w:val="clear" w:color="auto" w:fill="auto"/>
            <w:vAlign w:val="center"/>
          </w:tcPr>
          <w:p w14:paraId="7175D5E0"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701B9342" w14:textId="77777777" w:rsidTr="00D03191">
        <w:trPr>
          <w:trHeight w:val="302"/>
        </w:trPr>
        <w:tc>
          <w:tcPr>
            <w:tcW w:w="1079" w:type="dxa"/>
            <w:shd w:val="clear" w:color="auto" w:fill="auto"/>
            <w:noWrap/>
            <w:vAlign w:val="center"/>
          </w:tcPr>
          <w:p w14:paraId="610E83E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81</w:t>
            </w:r>
          </w:p>
        </w:tc>
        <w:tc>
          <w:tcPr>
            <w:tcW w:w="1560" w:type="dxa"/>
            <w:shd w:val="clear" w:color="auto" w:fill="auto"/>
            <w:vAlign w:val="center"/>
          </w:tcPr>
          <w:p w14:paraId="04E6C542"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NSH Ereniku Prodhimtaria Primare</w:t>
            </w:r>
          </w:p>
        </w:tc>
        <w:tc>
          <w:tcPr>
            <w:tcW w:w="2541" w:type="dxa"/>
            <w:shd w:val="clear" w:color="auto" w:fill="auto"/>
            <w:vAlign w:val="center"/>
          </w:tcPr>
          <w:p w14:paraId="242A190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Parcela nr. 179-0 ZK Pjetershan </w:t>
            </w:r>
          </w:p>
        </w:tc>
        <w:tc>
          <w:tcPr>
            <w:tcW w:w="2278" w:type="dxa"/>
            <w:shd w:val="clear" w:color="auto" w:fill="auto"/>
            <w:vAlign w:val="center"/>
          </w:tcPr>
          <w:p w14:paraId="7E0E967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Fshati Pjetërshan - Gjakovë</w:t>
            </w:r>
          </w:p>
        </w:tc>
        <w:tc>
          <w:tcPr>
            <w:tcW w:w="1418" w:type="dxa"/>
            <w:shd w:val="clear" w:color="auto" w:fill="auto"/>
            <w:noWrap/>
            <w:vAlign w:val="center"/>
          </w:tcPr>
          <w:p w14:paraId="10AEBE7B"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59ari 97m² (15997 m²)</w:t>
            </w:r>
          </w:p>
        </w:tc>
        <w:tc>
          <w:tcPr>
            <w:tcW w:w="1559" w:type="dxa"/>
            <w:shd w:val="clear" w:color="auto" w:fill="auto"/>
            <w:vAlign w:val="center"/>
          </w:tcPr>
          <w:p w14:paraId="1ACE1C2C"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3DCFF8B4" w14:textId="77777777" w:rsidTr="00D03191">
        <w:trPr>
          <w:trHeight w:val="302"/>
        </w:trPr>
        <w:tc>
          <w:tcPr>
            <w:tcW w:w="1079" w:type="dxa"/>
            <w:shd w:val="clear" w:color="auto" w:fill="auto"/>
            <w:noWrap/>
            <w:vAlign w:val="center"/>
          </w:tcPr>
          <w:p w14:paraId="6CED2B8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82</w:t>
            </w:r>
          </w:p>
        </w:tc>
        <w:tc>
          <w:tcPr>
            <w:tcW w:w="1560" w:type="dxa"/>
            <w:shd w:val="clear" w:color="auto" w:fill="auto"/>
            <w:vAlign w:val="center"/>
          </w:tcPr>
          <w:p w14:paraId="61ACEC08"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Boksitet e  Kosovës</w:t>
            </w:r>
          </w:p>
        </w:tc>
        <w:tc>
          <w:tcPr>
            <w:tcW w:w="2541" w:type="dxa"/>
            <w:shd w:val="clear" w:color="auto" w:fill="auto"/>
            <w:vAlign w:val="center"/>
          </w:tcPr>
          <w:p w14:paraId="41E7DC1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Depo ne Volljakë</w:t>
            </w:r>
          </w:p>
        </w:tc>
        <w:tc>
          <w:tcPr>
            <w:tcW w:w="2278" w:type="dxa"/>
            <w:shd w:val="clear" w:color="auto" w:fill="auto"/>
            <w:vAlign w:val="center"/>
          </w:tcPr>
          <w:p w14:paraId="76F2B7B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Magjistralja Klinë – Gjakovë, Fshati Volljakë</w:t>
            </w:r>
          </w:p>
        </w:tc>
        <w:tc>
          <w:tcPr>
            <w:tcW w:w="1418" w:type="dxa"/>
            <w:shd w:val="clear" w:color="auto" w:fill="auto"/>
            <w:noWrap/>
            <w:vAlign w:val="center"/>
          </w:tcPr>
          <w:p w14:paraId="587DE5A1"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388 m²</w:t>
            </w:r>
          </w:p>
        </w:tc>
        <w:tc>
          <w:tcPr>
            <w:tcW w:w="1559" w:type="dxa"/>
            <w:shd w:val="clear" w:color="auto" w:fill="auto"/>
            <w:vAlign w:val="center"/>
          </w:tcPr>
          <w:p w14:paraId="70DF33B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e mujore</w:t>
            </w:r>
          </w:p>
        </w:tc>
      </w:tr>
      <w:tr w:rsidR="003411DA" w:rsidRPr="003411DA" w14:paraId="2283ECDC" w14:textId="77777777" w:rsidTr="00D03191">
        <w:trPr>
          <w:trHeight w:val="302"/>
        </w:trPr>
        <w:tc>
          <w:tcPr>
            <w:tcW w:w="1079" w:type="dxa"/>
            <w:shd w:val="clear" w:color="auto" w:fill="auto"/>
            <w:noWrap/>
            <w:vAlign w:val="center"/>
          </w:tcPr>
          <w:p w14:paraId="6E84E9B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83</w:t>
            </w:r>
          </w:p>
        </w:tc>
        <w:tc>
          <w:tcPr>
            <w:tcW w:w="1560" w:type="dxa"/>
            <w:shd w:val="clear" w:color="auto" w:fill="auto"/>
            <w:vAlign w:val="center"/>
          </w:tcPr>
          <w:p w14:paraId="7C078AB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Liria</w:t>
            </w:r>
          </w:p>
        </w:tc>
        <w:tc>
          <w:tcPr>
            <w:tcW w:w="2541" w:type="dxa"/>
            <w:shd w:val="clear" w:color="auto" w:fill="auto"/>
            <w:vAlign w:val="center"/>
          </w:tcPr>
          <w:p w14:paraId="48608789"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nr. 40-22 në ZK Nagllavë</w:t>
            </w:r>
          </w:p>
        </w:tc>
        <w:tc>
          <w:tcPr>
            <w:tcW w:w="2278" w:type="dxa"/>
            <w:shd w:val="clear" w:color="auto" w:fill="auto"/>
            <w:vAlign w:val="center"/>
          </w:tcPr>
          <w:p w14:paraId="3A3C678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Nagllavë, Klinë</w:t>
            </w:r>
          </w:p>
        </w:tc>
        <w:tc>
          <w:tcPr>
            <w:tcW w:w="1418" w:type="dxa"/>
            <w:shd w:val="clear" w:color="auto" w:fill="auto"/>
            <w:noWrap/>
            <w:vAlign w:val="center"/>
          </w:tcPr>
          <w:p w14:paraId="3A5BF723"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69ari 54m² (16954 m²)</w:t>
            </w:r>
          </w:p>
        </w:tc>
        <w:tc>
          <w:tcPr>
            <w:tcW w:w="1559" w:type="dxa"/>
            <w:shd w:val="clear" w:color="auto" w:fill="auto"/>
            <w:vAlign w:val="center"/>
          </w:tcPr>
          <w:p w14:paraId="7524DECA"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3411DA" w:rsidRPr="003411DA" w14:paraId="31804668" w14:textId="77777777" w:rsidTr="00D03191">
        <w:trPr>
          <w:trHeight w:val="302"/>
        </w:trPr>
        <w:tc>
          <w:tcPr>
            <w:tcW w:w="1079" w:type="dxa"/>
            <w:shd w:val="clear" w:color="auto" w:fill="auto"/>
            <w:noWrap/>
            <w:vAlign w:val="center"/>
          </w:tcPr>
          <w:p w14:paraId="3A2288F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84</w:t>
            </w:r>
          </w:p>
        </w:tc>
        <w:tc>
          <w:tcPr>
            <w:tcW w:w="1560" w:type="dxa"/>
            <w:shd w:val="clear" w:color="auto" w:fill="auto"/>
            <w:vAlign w:val="center"/>
          </w:tcPr>
          <w:p w14:paraId="59ED4BC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 xml:space="preserve">KBI Bujqësia </w:t>
            </w:r>
          </w:p>
        </w:tc>
        <w:tc>
          <w:tcPr>
            <w:tcW w:w="2541" w:type="dxa"/>
            <w:shd w:val="clear" w:color="auto" w:fill="auto"/>
            <w:vAlign w:val="center"/>
          </w:tcPr>
          <w:p w14:paraId="7F8158F9"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Toka Bujqësore Lutogllavë 1 - Parcelat: 105-1; 107-1; 107-2; 108 dhe 109 ZK Lutogllavë</w:t>
            </w:r>
          </w:p>
        </w:tc>
        <w:tc>
          <w:tcPr>
            <w:tcW w:w="2278" w:type="dxa"/>
            <w:shd w:val="clear" w:color="auto" w:fill="auto"/>
            <w:vAlign w:val="center"/>
          </w:tcPr>
          <w:p w14:paraId="203F4B6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Lutogllavë Pejë</w:t>
            </w:r>
          </w:p>
        </w:tc>
        <w:tc>
          <w:tcPr>
            <w:tcW w:w="1418" w:type="dxa"/>
            <w:shd w:val="clear" w:color="auto" w:fill="auto"/>
            <w:noWrap/>
            <w:vAlign w:val="center"/>
          </w:tcPr>
          <w:p w14:paraId="373DA848"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4ha 71ari 27m² (47127m²)</w:t>
            </w:r>
          </w:p>
        </w:tc>
        <w:tc>
          <w:tcPr>
            <w:tcW w:w="1559" w:type="dxa"/>
            <w:shd w:val="clear" w:color="auto" w:fill="auto"/>
            <w:vAlign w:val="center"/>
          </w:tcPr>
          <w:p w14:paraId="536DAC85"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3B336AAD" w14:textId="77777777" w:rsidTr="00D03191">
        <w:trPr>
          <w:trHeight w:val="302"/>
        </w:trPr>
        <w:tc>
          <w:tcPr>
            <w:tcW w:w="1079" w:type="dxa"/>
            <w:shd w:val="clear" w:color="auto" w:fill="auto"/>
            <w:noWrap/>
            <w:vAlign w:val="center"/>
          </w:tcPr>
          <w:p w14:paraId="2119C05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85</w:t>
            </w:r>
          </w:p>
        </w:tc>
        <w:tc>
          <w:tcPr>
            <w:tcW w:w="1560" w:type="dxa"/>
            <w:shd w:val="clear" w:color="auto" w:fill="auto"/>
            <w:vAlign w:val="center"/>
          </w:tcPr>
          <w:p w14:paraId="73F400F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 xml:space="preserve">KBI Bujqësia </w:t>
            </w:r>
          </w:p>
        </w:tc>
        <w:tc>
          <w:tcPr>
            <w:tcW w:w="2541" w:type="dxa"/>
            <w:shd w:val="clear" w:color="auto" w:fill="auto"/>
            <w:vAlign w:val="center"/>
          </w:tcPr>
          <w:p w14:paraId="72D73676"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Toka Bujqësore Lutogllavë 2 Parcelat: 117-1; 117-2; 118; 120-1; 121; 123-1; 123-2; 124; </w:t>
            </w:r>
            <w:r w:rsidRPr="003411DA">
              <w:rPr>
                <w:rFonts w:asciiTheme="minorHAnsi" w:hAnsiTheme="minorHAnsi" w:cstheme="minorHAnsi"/>
                <w:color w:val="000000"/>
                <w:sz w:val="18"/>
                <w:szCs w:val="18"/>
              </w:rPr>
              <w:lastRenderedPageBreak/>
              <w:t xml:space="preserve">125-1; 125-2; 125-3; 128; 129; 130-1; 130-2 ;132-0 dhe 133-1 ZK Lutogllavë </w:t>
            </w:r>
          </w:p>
        </w:tc>
        <w:tc>
          <w:tcPr>
            <w:tcW w:w="2278" w:type="dxa"/>
            <w:shd w:val="clear" w:color="auto" w:fill="auto"/>
            <w:vAlign w:val="center"/>
          </w:tcPr>
          <w:p w14:paraId="4551489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lastRenderedPageBreak/>
              <w:t>ZK Lutogllavë Pejë</w:t>
            </w:r>
          </w:p>
        </w:tc>
        <w:tc>
          <w:tcPr>
            <w:tcW w:w="1418" w:type="dxa"/>
            <w:shd w:val="clear" w:color="auto" w:fill="auto"/>
            <w:noWrap/>
            <w:vAlign w:val="center"/>
          </w:tcPr>
          <w:p w14:paraId="5A5A050B"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13ha 35ari 16m² (133516m²)</w:t>
            </w:r>
          </w:p>
        </w:tc>
        <w:tc>
          <w:tcPr>
            <w:tcW w:w="1559" w:type="dxa"/>
            <w:shd w:val="clear" w:color="auto" w:fill="auto"/>
            <w:vAlign w:val="center"/>
          </w:tcPr>
          <w:p w14:paraId="4A806870"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0BA6ED54" w14:textId="77777777" w:rsidTr="00D03191">
        <w:trPr>
          <w:trHeight w:val="302"/>
        </w:trPr>
        <w:tc>
          <w:tcPr>
            <w:tcW w:w="1079" w:type="dxa"/>
            <w:shd w:val="clear" w:color="auto" w:fill="auto"/>
            <w:noWrap/>
            <w:vAlign w:val="center"/>
          </w:tcPr>
          <w:p w14:paraId="3E904E7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86</w:t>
            </w:r>
          </w:p>
        </w:tc>
        <w:tc>
          <w:tcPr>
            <w:tcW w:w="1560" w:type="dxa"/>
            <w:shd w:val="clear" w:color="auto" w:fill="auto"/>
            <w:vAlign w:val="center"/>
          </w:tcPr>
          <w:p w14:paraId="411EAFA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ERENIKU- Prodhimataria Primare</w:t>
            </w:r>
          </w:p>
        </w:tc>
        <w:tc>
          <w:tcPr>
            <w:tcW w:w="2541" w:type="dxa"/>
            <w:shd w:val="clear" w:color="auto" w:fill="auto"/>
            <w:vAlign w:val="center"/>
          </w:tcPr>
          <w:p w14:paraId="514568A4"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55K-1, 55K-2, 56K-1, 56K-2, 56K-3 56K-4, 57K-1, 57K-2, 57K-3 Gjakovë J. Qytet</w:t>
            </w:r>
          </w:p>
        </w:tc>
        <w:tc>
          <w:tcPr>
            <w:tcW w:w="2278" w:type="dxa"/>
            <w:shd w:val="clear" w:color="auto" w:fill="auto"/>
            <w:vAlign w:val="center"/>
          </w:tcPr>
          <w:p w14:paraId="6ECC46A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Ne anën veri-perëndimore te fermës së pulave Konsoni - Gjakovë</w:t>
            </w:r>
          </w:p>
        </w:tc>
        <w:tc>
          <w:tcPr>
            <w:tcW w:w="1418" w:type="dxa"/>
            <w:shd w:val="clear" w:color="auto" w:fill="auto"/>
            <w:noWrap/>
            <w:vAlign w:val="center"/>
          </w:tcPr>
          <w:p w14:paraId="2DBF3DCD"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34ha 25ari 60m² (342560m²)</w:t>
            </w:r>
          </w:p>
        </w:tc>
        <w:tc>
          <w:tcPr>
            <w:tcW w:w="1559" w:type="dxa"/>
            <w:shd w:val="clear" w:color="auto" w:fill="auto"/>
            <w:vAlign w:val="center"/>
          </w:tcPr>
          <w:p w14:paraId="1CB29FBE"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188284A3" w14:textId="77777777" w:rsidTr="00D03191">
        <w:trPr>
          <w:trHeight w:val="302"/>
        </w:trPr>
        <w:tc>
          <w:tcPr>
            <w:tcW w:w="1079" w:type="dxa"/>
            <w:shd w:val="clear" w:color="auto" w:fill="auto"/>
            <w:noWrap/>
            <w:vAlign w:val="center"/>
          </w:tcPr>
          <w:p w14:paraId="1DEB76ED"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87</w:t>
            </w:r>
          </w:p>
        </w:tc>
        <w:tc>
          <w:tcPr>
            <w:tcW w:w="1560" w:type="dxa"/>
            <w:shd w:val="clear" w:color="auto" w:fill="auto"/>
            <w:vAlign w:val="center"/>
          </w:tcPr>
          <w:p w14:paraId="6D3E198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ERENIKU- Prodhimataria Primare</w:t>
            </w:r>
          </w:p>
        </w:tc>
        <w:tc>
          <w:tcPr>
            <w:tcW w:w="2541" w:type="dxa"/>
            <w:shd w:val="clear" w:color="auto" w:fill="auto"/>
            <w:vAlign w:val="center"/>
          </w:tcPr>
          <w:p w14:paraId="0266D339"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310-0; 311;312-1; 312-2;314-0; 315-0; 316-1; 317-1; 318-1; 319-1 ZK Meçë-Gjakovë dhe Parcelat: 1-0; 5-1 ZK Doblibare -Gjakovë</w:t>
            </w:r>
          </w:p>
        </w:tc>
        <w:tc>
          <w:tcPr>
            <w:tcW w:w="2278" w:type="dxa"/>
            <w:shd w:val="clear" w:color="auto" w:fill="auto"/>
            <w:vAlign w:val="center"/>
          </w:tcPr>
          <w:p w14:paraId="3DC1F09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Magjistralja Gjakovë- Prishtinë Fshati Meçë</w:t>
            </w:r>
          </w:p>
        </w:tc>
        <w:tc>
          <w:tcPr>
            <w:tcW w:w="1418" w:type="dxa"/>
            <w:shd w:val="clear" w:color="auto" w:fill="auto"/>
            <w:noWrap/>
            <w:vAlign w:val="center"/>
          </w:tcPr>
          <w:p w14:paraId="5436FA17"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57ha 31ari 63m² (573163m²)</w:t>
            </w:r>
          </w:p>
        </w:tc>
        <w:tc>
          <w:tcPr>
            <w:tcW w:w="1559" w:type="dxa"/>
            <w:shd w:val="clear" w:color="auto" w:fill="auto"/>
            <w:vAlign w:val="center"/>
          </w:tcPr>
          <w:p w14:paraId="5C252829"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688254FB" w14:textId="77777777" w:rsidTr="00D03191">
        <w:trPr>
          <w:trHeight w:val="302"/>
        </w:trPr>
        <w:tc>
          <w:tcPr>
            <w:tcW w:w="1079" w:type="dxa"/>
            <w:shd w:val="clear" w:color="auto" w:fill="auto"/>
            <w:noWrap/>
            <w:vAlign w:val="center"/>
          </w:tcPr>
          <w:p w14:paraId="62272F97"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88</w:t>
            </w:r>
          </w:p>
        </w:tc>
        <w:tc>
          <w:tcPr>
            <w:tcW w:w="1560" w:type="dxa"/>
            <w:shd w:val="clear" w:color="auto" w:fill="auto"/>
            <w:vAlign w:val="center"/>
          </w:tcPr>
          <w:p w14:paraId="14598D8C"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ERENIKU- Prodhimataria Primare</w:t>
            </w:r>
          </w:p>
        </w:tc>
        <w:tc>
          <w:tcPr>
            <w:tcW w:w="2541" w:type="dxa"/>
            <w:shd w:val="clear" w:color="auto" w:fill="auto"/>
            <w:vAlign w:val="center"/>
          </w:tcPr>
          <w:p w14:paraId="4A97F798"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Parcelat: 5662-0; 5666-0; 5691-0; 5692-0 ZK Gjakovë J. Qytet</w:t>
            </w:r>
          </w:p>
        </w:tc>
        <w:tc>
          <w:tcPr>
            <w:tcW w:w="2278" w:type="dxa"/>
            <w:shd w:val="clear" w:color="auto" w:fill="auto"/>
            <w:vAlign w:val="center"/>
          </w:tcPr>
          <w:p w14:paraId="430263D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Rruga Dah Polloshka -Gjakovë (magjistralja Gjakovë- Prizren)</w:t>
            </w:r>
          </w:p>
        </w:tc>
        <w:tc>
          <w:tcPr>
            <w:tcW w:w="1418" w:type="dxa"/>
            <w:shd w:val="clear" w:color="auto" w:fill="auto"/>
            <w:noWrap/>
            <w:vAlign w:val="center"/>
          </w:tcPr>
          <w:p w14:paraId="4DBD6FAC" w14:textId="3B780C4E" w:rsidR="003411DA" w:rsidRPr="003411DA" w:rsidRDefault="00444DF8" w:rsidP="003411DA">
            <w:pPr>
              <w:spacing w:line="0" w:lineRule="atLeast"/>
              <w:jc w:val="right"/>
              <w:rPr>
                <w:rFonts w:asciiTheme="minorHAnsi" w:hAnsiTheme="minorHAnsi" w:cstheme="minorHAnsi"/>
                <w:color w:val="000000"/>
                <w:sz w:val="18"/>
                <w:szCs w:val="18"/>
              </w:rPr>
            </w:pPr>
            <w:r>
              <w:rPr>
                <w:rFonts w:asciiTheme="minorHAnsi" w:hAnsiTheme="minorHAnsi" w:cstheme="minorHAnsi"/>
                <w:color w:val="000000"/>
                <w:sz w:val="18"/>
                <w:szCs w:val="18"/>
              </w:rPr>
              <w:t>7ha 48ari 01m² (74801m²)</w:t>
            </w:r>
          </w:p>
        </w:tc>
        <w:tc>
          <w:tcPr>
            <w:tcW w:w="1559" w:type="dxa"/>
            <w:shd w:val="clear" w:color="auto" w:fill="auto"/>
            <w:vAlign w:val="center"/>
          </w:tcPr>
          <w:p w14:paraId="7771EC4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754F7D11" w14:textId="77777777" w:rsidTr="00D03191">
        <w:trPr>
          <w:trHeight w:val="302"/>
        </w:trPr>
        <w:tc>
          <w:tcPr>
            <w:tcW w:w="1079" w:type="dxa"/>
            <w:shd w:val="clear" w:color="auto" w:fill="auto"/>
            <w:noWrap/>
            <w:vAlign w:val="center"/>
          </w:tcPr>
          <w:p w14:paraId="6B02FE51"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89</w:t>
            </w:r>
          </w:p>
        </w:tc>
        <w:tc>
          <w:tcPr>
            <w:tcW w:w="1560" w:type="dxa"/>
            <w:shd w:val="clear" w:color="auto" w:fill="auto"/>
            <w:vAlign w:val="center"/>
          </w:tcPr>
          <w:p w14:paraId="6CE3612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 xml:space="preserve">KB Kooperimi </w:t>
            </w:r>
          </w:p>
        </w:tc>
        <w:tc>
          <w:tcPr>
            <w:tcW w:w="2541" w:type="dxa"/>
            <w:shd w:val="clear" w:color="auto" w:fill="auto"/>
            <w:vAlign w:val="center"/>
          </w:tcPr>
          <w:p w14:paraId="6A1345EC"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22-0; 23-0 dhe 24-0 ZK Papiq</w:t>
            </w:r>
          </w:p>
        </w:tc>
        <w:tc>
          <w:tcPr>
            <w:tcW w:w="2278" w:type="dxa"/>
            <w:shd w:val="clear" w:color="auto" w:fill="auto"/>
            <w:vAlign w:val="center"/>
          </w:tcPr>
          <w:p w14:paraId="006E5B76"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Papiq, Decan</w:t>
            </w:r>
          </w:p>
        </w:tc>
        <w:tc>
          <w:tcPr>
            <w:tcW w:w="1418" w:type="dxa"/>
            <w:shd w:val="clear" w:color="auto" w:fill="auto"/>
            <w:noWrap/>
            <w:vAlign w:val="center"/>
          </w:tcPr>
          <w:p w14:paraId="24B7607C"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4ha 99ari 57m² (49957m²)</w:t>
            </w:r>
          </w:p>
        </w:tc>
        <w:tc>
          <w:tcPr>
            <w:tcW w:w="1559" w:type="dxa"/>
            <w:shd w:val="clear" w:color="auto" w:fill="auto"/>
            <w:vAlign w:val="center"/>
          </w:tcPr>
          <w:p w14:paraId="29FD4BBE"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2A15C9CF" w14:textId="77777777" w:rsidTr="00D03191">
        <w:trPr>
          <w:trHeight w:val="302"/>
        </w:trPr>
        <w:tc>
          <w:tcPr>
            <w:tcW w:w="1079" w:type="dxa"/>
            <w:shd w:val="clear" w:color="auto" w:fill="auto"/>
            <w:noWrap/>
            <w:vAlign w:val="center"/>
          </w:tcPr>
          <w:p w14:paraId="057DF0D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90</w:t>
            </w:r>
          </w:p>
        </w:tc>
        <w:tc>
          <w:tcPr>
            <w:tcW w:w="1560" w:type="dxa"/>
            <w:shd w:val="clear" w:color="auto" w:fill="auto"/>
            <w:vAlign w:val="center"/>
          </w:tcPr>
          <w:p w14:paraId="4B8D73D9"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 xml:space="preserve">KBI Bujqësia </w:t>
            </w:r>
          </w:p>
        </w:tc>
        <w:tc>
          <w:tcPr>
            <w:tcW w:w="2541" w:type="dxa"/>
            <w:shd w:val="clear" w:color="auto" w:fill="auto"/>
            <w:vAlign w:val="center"/>
          </w:tcPr>
          <w:p w14:paraId="0CA21C7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1-10; 1-11; 1-12; 1-13; 1-14; 1-15; 1-29; 1-6; 1-7; 1-8 dhe 1-9</w:t>
            </w:r>
          </w:p>
        </w:tc>
        <w:tc>
          <w:tcPr>
            <w:tcW w:w="2278" w:type="dxa"/>
            <w:shd w:val="clear" w:color="auto" w:fill="auto"/>
            <w:vAlign w:val="center"/>
          </w:tcPr>
          <w:p w14:paraId="422A791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Qeskovë Klinë</w:t>
            </w:r>
          </w:p>
        </w:tc>
        <w:tc>
          <w:tcPr>
            <w:tcW w:w="1418" w:type="dxa"/>
            <w:shd w:val="clear" w:color="auto" w:fill="auto"/>
            <w:noWrap/>
            <w:vAlign w:val="center"/>
          </w:tcPr>
          <w:p w14:paraId="72733C5E"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2ha 41ari 20m² (24120m²)</w:t>
            </w:r>
          </w:p>
        </w:tc>
        <w:tc>
          <w:tcPr>
            <w:tcW w:w="1559" w:type="dxa"/>
            <w:shd w:val="clear" w:color="auto" w:fill="auto"/>
            <w:vAlign w:val="center"/>
          </w:tcPr>
          <w:p w14:paraId="49DFCF05"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1F8E241D" w14:textId="77777777" w:rsidTr="00D03191">
        <w:trPr>
          <w:trHeight w:val="302"/>
        </w:trPr>
        <w:tc>
          <w:tcPr>
            <w:tcW w:w="1079" w:type="dxa"/>
            <w:shd w:val="clear" w:color="auto" w:fill="auto"/>
            <w:noWrap/>
            <w:vAlign w:val="center"/>
          </w:tcPr>
          <w:p w14:paraId="20EBDF9F"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91</w:t>
            </w:r>
          </w:p>
        </w:tc>
        <w:tc>
          <w:tcPr>
            <w:tcW w:w="1560" w:type="dxa"/>
            <w:shd w:val="clear" w:color="auto" w:fill="auto"/>
            <w:vAlign w:val="center"/>
          </w:tcPr>
          <w:p w14:paraId="13EE8CF0"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Burimi Vrellë</w:t>
            </w:r>
          </w:p>
        </w:tc>
        <w:tc>
          <w:tcPr>
            <w:tcW w:w="2541" w:type="dxa"/>
            <w:shd w:val="clear" w:color="auto" w:fill="auto"/>
            <w:vAlign w:val="center"/>
          </w:tcPr>
          <w:p w14:paraId="41A1932D"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 177-3 ne ZK Baicë</w:t>
            </w:r>
          </w:p>
        </w:tc>
        <w:tc>
          <w:tcPr>
            <w:tcW w:w="2278" w:type="dxa"/>
            <w:shd w:val="clear" w:color="auto" w:fill="auto"/>
            <w:vAlign w:val="center"/>
          </w:tcPr>
          <w:p w14:paraId="6E9803D4"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Baicë, Istog</w:t>
            </w:r>
          </w:p>
        </w:tc>
        <w:tc>
          <w:tcPr>
            <w:tcW w:w="1418" w:type="dxa"/>
            <w:shd w:val="clear" w:color="auto" w:fill="auto"/>
            <w:noWrap/>
            <w:vAlign w:val="center"/>
          </w:tcPr>
          <w:p w14:paraId="58D7DE17"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68ari 03m² (6803m²)</w:t>
            </w:r>
          </w:p>
        </w:tc>
        <w:tc>
          <w:tcPr>
            <w:tcW w:w="1559" w:type="dxa"/>
            <w:shd w:val="clear" w:color="auto" w:fill="auto"/>
            <w:vAlign w:val="center"/>
          </w:tcPr>
          <w:p w14:paraId="6C6FFEC8"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494E9437" w14:textId="77777777" w:rsidTr="00D03191">
        <w:trPr>
          <w:trHeight w:val="302"/>
        </w:trPr>
        <w:tc>
          <w:tcPr>
            <w:tcW w:w="1079" w:type="dxa"/>
            <w:shd w:val="clear" w:color="auto" w:fill="auto"/>
            <w:noWrap/>
            <w:vAlign w:val="center"/>
          </w:tcPr>
          <w:p w14:paraId="2B0C1DE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92</w:t>
            </w:r>
          </w:p>
        </w:tc>
        <w:tc>
          <w:tcPr>
            <w:tcW w:w="1560" w:type="dxa"/>
            <w:shd w:val="clear" w:color="auto" w:fill="auto"/>
            <w:vAlign w:val="center"/>
          </w:tcPr>
          <w:p w14:paraId="0AE46863"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 xml:space="preserve">KBI Bujqësia </w:t>
            </w:r>
          </w:p>
        </w:tc>
        <w:tc>
          <w:tcPr>
            <w:tcW w:w="2541" w:type="dxa"/>
            <w:shd w:val="clear" w:color="auto" w:fill="auto"/>
            <w:vAlign w:val="center"/>
          </w:tcPr>
          <w:p w14:paraId="7785514A"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248-0 dhe 247-2 ZK Rashiq</w:t>
            </w:r>
          </w:p>
        </w:tc>
        <w:tc>
          <w:tcPr>
            <w:tcW w:w="2278" w:type="dxa"/>
            <w:shd w:val="clear" w:color="auto" w:fill="auto"/>
            <w:vAlign w:val="center"/>
          </w:tcPr>
          <w:p w14:paraId="508C6DFB"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Rashiq, Pejë</w:t>
            </w:r>
          </w:p>
        </w:tc>
        <w:tc>
          <w:tcPr>
            <w:tcW w:w="1418" w:type="dxa"/>
            <w:shd w:val="clear" w:color="auto" w:fill="auto"/>
            <w:noWrap/>
            <w:vAlign w:val="center"/>
          </w:tcPr>
          <w:p w14:paraId="366417D1"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1ha 13ari 12m² (11312m²)</w:t>
            </w:r>
          </w:p>
        </w:tc>
        <w:tc>
          <w:tcPr>
            <w:tcW w:w="1559" w:type="dxa"/>
            <w:shd w:val="clear" w:color="auto" w:fill="auto"/>
            <w:vAlign w:val="center"/>
          </w:tcPr>
          <w:p w14:paraId="38F27A67"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Qiradhënie vjetore</w:t>
            </w:r>
          </w:p>
        </w:tc>
      </w:tr>
      <w:tr w:rsidR="003411DA" w:rsidRPr="003411DA" w14:paraId="428AC90C" w14:textId="77777777" w:rsidTr="00D03191">
        <w:trPr>
          <w:trHeight w:val="302"/>
        </w:trPr>
        <w:tc>
          <w:tcPr>
            <w:tcW w:w="1079" w:type="dxa"/>
            <w:shd w:val="clear" w:color="auto" w:fill="auto"/>
            <w:noWrap/>
            <w:vAlign w:val="center"/>
          </w:tcPr>
          <w:p w14:paraId="6698D0CE"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Njësia 93</w:t>
            </w:r>
          </w:p>
        </w:tc>
        <w:tc>
          <w:tcPr>
            <w:tcW w:w="1560" w:type="dxa"/>
            <w:shd w:val="clear" w:color="auto" w:fill="auto"/>
            <w:vAlign w:val="center"/>
          </w:tcPr>
          <w:p w14:paraId="0F8F4BFA"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KB Bec</w:t>
            </w:r>
          </w:p>
        </w:tc>
        <w:tc>
          <w:tcPr>
            <w:tcW w:w="2541" w:type="dxa"/>
            <w:shd w:val="clear" w:color="auto" w:fill="auto"/>
            <w:vAlign w:val="center"/>
          </w:tcPr>
          <w:p w14:paraId="076260D5" w14:textId="77777777" w:rsidR="003411DA" w:rsidRPr="003411DA" w:rsidRDefault="003411DA" w:rsidP="003411DA">
            <w:pPr>
              <w:spacing w:line="0" w:lineRule="atLeast"/>
              <w:rPr>
                <w:rFonts w:asciiTheme="minorHAnsi" w:hAnsiTheme="minorHAnsi" w:cstheme="minorHAnsi"/>
                <w:color w:val="000000"/>
                <w:sz w:val="18"/>
                <w:szCs w:val="18"/>
              </w:rPr>
            </w:pPr>
            <w:r w:rsidRPr="003411DA">
              <w:rPr>
                <w:rFonts w:asciiTheme="minorHAnsi" w:hAnsiTheme="minorHAnsi" w:cstheme="minorHAnsi"/>
                <w:color w:val="000000"/>
                <w:sz w:val="18"/>
                <w:szCs w:val="18"/>
              </w:rPr>
              <w:t>Parcelat nr. 844-0, 840-0, 842-0, 843-0, 845-0, 846-1, 846-3, 846-4, 846-5, 846-6 ZK ZK Bec</w:t>
            </w:r>
          </w:p>
        </w:tc>
        <w:tc>
          <w:tcPr>
            <w:tcW w:w="2278" w:type="dxa"/>
            <w:shd w:val="clear" w:color="auto" w:fill="auto"/>
            <w:vAlign w:val="center"/>
          </w:tcPr>
          <w:p w14:paraId="642988E5" w14:textId="77777777" w:rsidR="003411DA" w:rsidRPr="003411DA" w:rsidRDefault="003411DA" w:rsidP="003411DA">
            <w:pPr>
              <w:spacing w:line="0" w:lineRule="atLeast"/>
              <w:rPr>
                <w:rFonts w:asciiTheme="minorHAnsi" w:hAnsiTheme="minorHAnsi" w:cstheme="minorHAnsi"/>
                <w:sz w:val="18"/>
                <w:szCs w:val="18"/>
              </w:rPr>
            </w:pPr>
            <w:r w:rsidRPr="003411DA">
              <w:rPr>
                <w:rFonts w:asciiTheme="minorHAnsi" w:hAnsiTheme="minorHAnsi" w:cstheme="minorHAnsi"/>
                <w:sz w:val="18"/>
                <w:szCs w:val="18"/>
              </w:rPr>
              <w:t>ZK Bec, Gjakovë</w:t>
            </w:r>
          </w:p>
        </w:tc>
        <w:tc>
          <w:tcPr>
            <w:tcW w:w="1418" w:type="dxa"/>
            <w:shd w:val="clear" w:color="auto" w:fill="auto"/>
            <w:noWrap/>
            <w:vAlign w:val="center"/>
          </w:tcPr>
          <w:p w14:paraId="287597E7" w14:textId="77777777" w:rsidR="003411DA" w:rsidRPr="003411DA" w:rsidRDefault="003411DA" w:rsidP="003411DA">
            <w:pPr>
              <w:spacing w:line="0" w:lineRule="atLeast"/>
              <w:jc w:val="right"/>
              <w:rPr>
                <w:rFonts w:asciiTheme="minorHAnsi" w:hAnsiTheme="minorHAnsi" w:cstheme="minorHAnsi"/>
                <w:color w:val="000000"/>
                <w:sz w:val="18"/>
                <w:szCs w:val="18"/>
              </w:rPr>
            </w:pPr>
            <w:r w:rsidRPr="003411DA">
              <w:rPr>
                <w:rFonts w:asciiTheme="minorHAnsi" w:hAnsiTheme="minorHAnsi" w:cstheme="minorHAnsi"/>
                <w:color w:val="000000"/>
                <w:sz w:val="18"/>
                <w:szCs w:val="18"/>
              </w:rPr>
              <w:t>15ha 32ari 14m² (153214 m²)</w:t>
            </w:r>
          </w:p>
        </w:tc>
        <w:tc>
          <w:tcPr>
            <w:tcW w:w="1559" w:type="dxa"/>
            <w:shd w:val="clear" w:color="auto" w:fill="auto"/>
            <w:vAlign w:val="center"/>
          </w:tcPr>
          <w:p w14:paraId="4251432C" w14:textId="77777777" w:rsidR="003411DA" w:rsidRPr="003411DA" w:rsidRDefault="003411DA" w:rsidP="003411DA">
            <w:pPr>
              <w:spacing w:line="0" w:lineRule="atLeast"/>
              <w:jc w:val="center"/>
              <w:rPr>
                <w:rFonts w:asciiTheme="minorHAnsi" w:hAnsiTheme="minorHAnsi" w:cstheme="minorHAnsi"/>
                <w:color w:val="000000"/>
                <w:sz w:val="18"/>
                <w:szCs w:val="18"/>
              </w:rPr>
            </w:pPr>
            <w:r w:rsidRPr="003411DA">
              <w:rPr>
                <w:rFonts w:asciiTheme="minorHAnsi" w:hAnsiTheme="minorHAnsi" w:cstheme="minorHAnsi"/>
                <w:color w:val="000000"/>
                <w:sz w:val="18"/>
                <w:szCs w:val="18"/>
              </w:rPr>
              <w:t xml:space="preserve">Qiradhënie vjetore </w:t>
            </w:r>
          </w:p>
        </w:tc>
      </w:tr>
      <w:tr w:rsidR="002B0C52" w:rsidRPr="003411DA" w14:paraId="4C0ABFC7" w14:textId="77777777" w:rsidTr="00D03191">
        <w:trPr>
          <w:trHeight w:val="302"/>
        </w:trPr>
        <w:tc>
          <w:tcPr>
            <w:tcW w:w="1079" w:type="dxa"/>
            <w:shd w:val="clear" w:color="auto" w:fill="auto"/>
            <w:noWrap/>
            <w:vAlign w:val="center"/>
          </w:tcPr>
          <w:p w14:paraId="22779CC7" w14:textId="0EFBC699" w:rsidR="002B0C52" w:rsidRPr="003411DA" w:rsidRDefault="002B0C52" w:rsidP="002B0C52">
            <w:pPr>
              <w:spacing w:line="0" w:lineRule="atLeast"/>
              <w:rPr>
                <w:rFonts w:asciiTheme="minorHAnsi" w:hAnsiTheme="minorHAnsi" w:cstheme="minorHAnsi"/>
                <w:sz w:val="18"/>
                <w:szCs w:val="18"/>
              </w:rPr>
            </w:pPr>
            <w:r w:rsidRPr="003D252A">
              <w:rPr>
                <w:rFonts w:asciiTheme="minorHAnsi" w:hAnsiTheme="minorHAnsi" w:cstheme="minorHAnsi"/>
                <w:sz w:val="18"/>
                <w:szCs w:val="18"/>
              </w:rPr>
              <w:t xml:space="preserve">Njësia </w:t>
            </w:r>
            <w:r>
              <w:rPr>
                <w:rFonts w:asciiTheme="minorHAnsi" w:hAnsiTheme="minorHAnsi" w:cstheme="minorHAnsi"/>
                <w:sz w:val="18"/>
                <w:szCs w:val="18"/>
              </w:rPr>
              <w:t>94</w:t>
            </w:r>
          </w:p>
        </w:tc>
        <w:tc>
          <w:tcPr>
            <w:tcW w:w="1560" w:type="dxa"/>
            <w:shd w:val="clear" w:color="auto" w:fill="auto"/>
            <w:vAlign w:val="center"/>
          </w:tcPr>
          <w:p w14:paraId="61C638A9" w14:textId="64F87505" w:rsidR="002B0C52" w:rsidRPr="003411DA" w:rsidRDefault="002B0C52" w:rsidP="002B0C52">
            <w:pPr>
              <w:spacing w:line="0" w:lineRule="atLeast"/>
              <w:rPr>
                <w:rFonts w:asciiTheme="minorHAnsi" w:hAnsiTheme="minorHAnsi" w:cstheme="minorHAnsi"/>
                <w:sz w:val="18"/>
                <w:szCs w:val="18"/>
              </w:rPr>
            </w:pPr>
            <w:r w:rsidRPr="003D252A">
              <w:rPr>
                <w:rFonts w:asciiTheme="minorHAnsi" w:hAnsiTheme="minorHAnsi" w:cstheme="minorHAnsi"/>
                <w:sz w:val="18"/>
                <w:szCs w:val="18"/>
              </w:rPr>
              <w:t xml:space="preserve">KB </w:t>
            </w:r>
            <w:r>
              <w:rPr>
                <w:rFonts w:asciiTheme="minorHAnsi" w:hAnsiTheme="minorHAnsi" w:cstheme="minorHAnsi"/>
                <w:sz w:val="18"/>
                <w:szCs w:val="18"/>
              </w:rPr>
              <w:t>Dubrava</w:t>
            </w:r>
          </w:p>
        </w:tc>
        <w:tc>
          <w:tcPr>
            <w:tcW w:w="2541" w:type="dxa"/>
            <w:shd w:val="clear" w:color="auto" w:fill="auto"/>
            <w:vAlign w:val="center"/>
          </w:tcPr>
          <w:p w14:paraId="0C789858" w14:textId="2AAE4032" w:rsidR="002B0C52" w:rsidRPr="003411DA" w:rsidRDefault="002B0C52" w:rsidP="002B0C52">
            <w:pPr>
              <w:spacing w:line="0" w:lineRule="atLeast"/>
              <w:rPr>
                <w:rFonts w:asciiTheme="minorHAnsi" w:hAnsiTheme="minorHAnsi" w:cstheme="minorHAnsi"/>
                <w:color w:val="000000"/>
                <w:sz w:val="18"/>
                <w:szCs w:val="18"/>
              </w:rPr>
            </w:pPr>
            <w:r w:rsidRPr="003D252A">
              <w:rPr>
                <w:rFonts w:asciiTheme="minorHAnsi" w:hAnsiTheme="minorHAnsi" w:cstheme="minorHAnsi"/>
                <w:color w:val="000000"/>
                <w:sz w:val="18"/>
                <w:szCs w:val="18"/>
              </w:rPr>
              <w:t xml:space="preserve">Parcelat nr. </w:t>
            </w:r>
            <w:r>
              <w:rPr>
                <w:rFonts w:asciiTheme="minorHAnsi" w:hAnsiTheme="minorHAnsi" w:cstheme="minorHAnsi"/>
                <w:color w:val="000000"/>
                <w:sz w:val="18"/>
                <w:szCs w:val="18"/>
              </w:rPr>
              <w:t>234-20, 234-21, 243-22, 234-23, 234-24, 234-26 dhe 234-34 ZK Rakosh</w:t>
            </w:r>
          </w:p>
        </w:tc>
        <w:tc>
          <w:tcPr>
            <w:tcW w:w="2278" w:type="dxa"/>
            <w:shd w:val="clear" w:color="auto" w:fill="auto"/>
            <w:vAlign w:val="center"/>
          </w:tcPr>
          <w:p w14:paraId="09791F7F" w14:textId="79E18FE8" w:rsidR="002B0C52" w:rsidRPr="003411DA" w:rsidRDefault="002B0C52" w:rsidP="002B0C52">
            <w:pPr>
              <w:spacing w:line="0" w:lineRule="atLeast"/>
              <w:rPr>
                <w:rFonts w:asciiTheme="minorHAnsi" w:hAnsiTheme="minorHAnsi" w:cstheme="minorHAnsi"/>
                <w:sz w:val="18"/>
                <w:szCs w:val="18"/>
              </w:rPr>
            </w:pPr>
            <w:r>
              <w:rPr>
                <w:rFonts w:asciiTheme="minorHAnsi" w:hAnsiTheme="minorHAnsi" w:cstheme="minorHAnsi"/>
                <w:sz w:val="18"/>
                <w:szCs w:val="18"/>
              </w:rPr>
              <w:t>ZK Rakosh</w:t>
            </w:r>
            <w:r w:rsidRPr="003D252A">
              <w:rPr>
                <w:rFonts w:asciiTheme="minorHAnsi" w:hAnsiTheme="minorHAnsi" w:cstheme="minorHAnsi"/>
                <w:sz w:val="18"/>
                <w:szCs w:val="18"/>
              </w:rPr>
              <w:t xml:space="preserve">, </w:t>
            </w:r>
            <w:r>
              <w:rPr>
                <w:rFonts w:asciiTheme="minorHAnsi" w:hAnsiTheme="minorHAnsi" w:cstheme="minorHAnsi"/>
                <w:sz w:val="18"/>
                <w:szCs w:val="18"/>
              </w:rPr>
              <w:t>Istog</w:t>
            </w:r>
          </w:p>
        </w:tc>
        <w:tc>
          <w:tcPr>
            <w:tcW w:w="1418" w:type="dxa"/>
            <w:shd w:val="clear" w:color="auto" w:fill="auto"/>
            <w:noWrap/>
            <w:vAlign w:val="center"/>
          </w:tcPr>
          <w:p w14:paraId="06B9EF1B" w14:textId="5D5ABE00" w:rsidR="002B0C52" w:rsidRPr="003411DA" w:rsidRDefault="002B0C52" w:rsidP="002B0C52">
            <w:pPr>
              <w:spacing w:line="0" w:lineRule="atLeast"/>
              <w:jc w:val="right"/>
              <w:rPr>
                <w:rFonts w:asciiTheme="minorHAnsi" w:hAnsiTheme="minorHAnsi" w:cstheme="minorHAnsi"/>
                <w:color w:val="000000"/>
                <w:sz w:val="18"/>
                <w:szCs w:val="18"/>
              </w:rPr>
            </w:pPr>
            <w:r>
              <w:rPr>
                <w:rFonts w:asciiTheme="minorHAnsi" w:hAnsiTheme="minorHAnsi" w:cstheme="minorHAnsi"/>
                <w:color w:val="000000"/>
                <w:sz w:val="18"/>
                <w:szCs w:val="18"/>
              </w:rPr>
              <w:t>9</w:t>
            </w:r>
            <w:r w:rsidRPr="003D252A">
              <w:rPr>
                <w:rFonts w:asciiTheme="minorHAnsi" w:hAnsiTheme="minorHAnsi" w:cstheme="minorHAnsi"/>
                <w:color w:val="000000"/>
                <w:sz w:val="18"/>
                <w:szCs w:val="18"/>
              </w:rPr>
              <w:t xml:space="preserve">ha </w:t>
            </w:r>
            <w:r>
              <w:rPr>
                <w:rFonts w:asciiTheme="minorHAnsi" w:hAnsiTheme="minorHAnsi" w:cstheme="minorHAnsi"/>
                <w:color w:val="000000"/>
                <w:sz w:val="18"/>
                <w:szCs w:val="18"/>
              </w:rPr>
              <w:t>06</w:t>
            </w:r>
            <w:r w:rsidRPr="003D252A">
              <w:rPr>
                <w:rFonts w:asciiTheme="minorHAnsi" w:hAnsiTheme="minorHAnsi" w:cstheme="minorHAnsi"/>
                <w:color w:val="000000"/>
                <w:sz w:val="18"/>
                <w:szCs w:val="18"/>
              </w:rPr>
              <w:t xml:space="preserve">ari </w:t>
            </w:r>
            <w:r>
              <w:rPr>
                <w:rFonts w:asciiTheme="minorHAnsi" w:hAnsiTheme="minorHAnsi" w:cstheme="minorHAnsi"/>
                <w:color w:val="000000"/>
                <w:sz w:val="18"/>
                <w:szCs w:val="18"/>
              </w:rPr>
              <w:t>74</w:t>
            </w:r>
            <w:r w:rsidRPr="003D252A">
              <w:rPr>
                <w:rFonts w:asciiTheme="minorHAnsi" w:hAnsiTheme="minorHAnsi" w:cstheme="minorHAnsi"/>
                <w:color w:val="000000"/>
                <w:sz w:val="18"/>
                <w:szCs w:val="18"/>
              </w:rPr>
              <w:t>m² (</w:t>
            </w:r>
            <w:r>
              <w:rPr>
                <w:rFonts w:asciiTheme="minorHAnsi" w:hAnsiTheme="minorHAnsi" w:cstheme="minorHAnsi"/>
                <w:color w:val="000000"/>
                <w:sz w:val="18"/>
                <w:szCs w:val="18"/>
              </w:rPr>
              <w:t>90674</w:t>
            </w:r>
            <w:r w:rsidRPr="003D252A">
              <w:rPr>
                <w:rFonts w:asciiTheme="minorHAnsi" w:hAnsiTheme="minorHAnsi" w:cstheme="minorHAnsi"/>
                <w:color w:val="000000"/>
                <w:sz w:val="18"/>
                <w:szCs w:val="18"/>
              </w:rPr>
              <w:t xml:space="preserve"> m²)</w:t>
            </w:r>
          </w:p>
        </w:tc>
        <w:tc>
          <w:tcPr>
            <w:tcW w:w="1559" w:type="dxa"/>
            <w:shd w:val="clear" w:color="auto" w:fill="auto"/>
            <w:vAlign w:val="center"/>
          </w:tcPr>
          <w:p w14:paraId="2616997B" w14:textId="7D37F69D" w:rsidR="002B0C52" w:rsidRPr="003411DA" w:rsidRDefault="002B0C52" w:rsidP="002B0C52">
            <w:pPr>
              <w:spacing w:line="0" w:lineRule="atLeast"/>
              <w:jc w:val="center"/>
              <w:rPr>
                <w:rFonts w:asciiTheme="minorHAnsi" w:hAnsiTheme="minorHAnsi" w:cstheme="minorHAnsi"/>
                <w:color w:val="000000"/>
                <w:sz w:val="18"/>
                <w:szCs w:val="18"/>
              </w:rPr>
            </w:pPr>
            <w:r w:rsidRPr="003D252A">
              <w:rPr>
                <w:rFonts w:asciiTheme="minorHAnsi" w:hAnsiTheme="minorHAnsi" w:cstheme="minorHAnsi"/>
                <w:color w:val="000000"/>
                <w:sz w:val="18"/>
                <w:szCs w:val="18"/>
              </w:rPr>
              <w:t xml:space="preserve">Qiradhënie vjetore </w:t>
            </w:r>
          </w:p>
        </w:tc>
      </w:tr>
    </w:tbl>
    <w:p w14:paraId="132CAD1E" w14:textId="77777777" w:rsidR="003A53FF" w:rsidRPr="005F6BA9" w:rsidRDefault="003A53FF" w:rsidP="00330113">
      <w:pPr>
        <w:jc w:val="both"/>
        <w:rPr>
          <w:rFonts w:ascii="Calibri" w:hAnsi="Calibri" w:cs="Calibri"/>
          <w:b/>
          <w:sz w:val="20"/>
          <w:szCs w:val="20"/>
        </w:rPr>
      </w:pPr>
    </w:p>
    <w:p w14:paraId="33FA15F1" w14:textId="395F3401" w:rsidR="008605F3" w:rsidRDefault="008605F3" w:rsidP="00330113">
      <w:pPr>
        <w:jc w:val="both"/>
        <w:rPr>
          <w:rFonts w:ascii="Calibri" w:hAnsi="Calibri" w:cs="Calibri"/>
          <w:b/>
          <w:sz w:val="20"/>
          <w:szCs w:val="20"/>
        </w:rPr>
      </w:pPr>
    </w:p>
    <w:p w14:paraId="02DF2FFC" w14:textId="77777777" w:rsidR="00770848" w:rsidRDefault="00770848" w:rsidP="00770848">
      <w:pPr>
        <w:tabs>
          <w:tab w:val="left" w:pos="-540"/>
        </w:tabs>
        <w:jc w:val="both"/>
        <w:rPr>
          <w:rFonts w:ascii="Calibri" w:hAnsi="Calibri" w:cs="Calibri"/>
          <w:b/>
          <w:sz w:val="20"/>
          <w:szCs w:val="20"/>
        </w:rPr>
      </w:pPr>
    </w:p>
    <w:p w14:paraId="11410243" w14:textId="77777777" w:rsidR="00770848" w:rsidRDefault="00770848" w:rsidP="00770848">
      <w:pPr>
        <w:tabs>
          <w:tab w:val="left" w:pos="-540"/>
        </w:tabs>
        <w:jc w:val="both"/>
        <w:rPr>
          <w:rFonts w:ascii="Calibri" w:hAnsi="Calibri" w:cs="Calibri"/>
          <w:b/>
          <w:sz w:val="20"/>
          <w:szCs w:val="20"/>
        </w:rPr>
      </w:pPr>
    </w:p>
    <w:p w14:paraId="1C288150" w14:textId="26E7B50C" w:rsidR="00330113" w:rsidRPr="005F6BA9" w:rsidRDefault="00330113" w:rsidP="00770848">
      <w:pPr>
        <w:tabs>
          <w:tab w:val="left" w:pos="-540"/>
        </w:tabs>
        <w:jc w:val="both"/>
        <w:rPr>
          <w:rFonts w:ascii="Calibri" w:hAnsi="Calibri" w:cs="Calibri"/>
          <w:b/>
          <w:sz w:val="20"/>
          <w:szCs w:val="20"/>
        </w:rPr>
      </w:pPr>
      <w:r w:rsidRPr="005F6BA9">
        <w:rPr>
          <w:rFonts w:ascii="Calibri" w:hAnsi="Calibri" w:cs="Calibri"/>
          <w:b/>
          <w:sz w:val="20"/>
          <w:szCs w:val="20"/>
        </w:rPr>
        <w:t xml:space="preserve">Kushtet e përgjithshme: </w:t>
      </w:r>
    </w:p>
    <w:p w14:paraId="05C1A126" w14:textId="22BF0568" w:rsidR="00066D12" w:rsidRPr="005F6BA9" w:rsidRDefault="00066D12" w:rsidP="00066D12">
      <w:pPr>
        <w:numPr>
          <w:ilvl w:val="0"/>
          <w:numId w:val="6"/>
        </w:numPr>
        <w:ind w:left="-180" w:hanging="270"/>
        <w:jc w:val="both"/>
        <w:rPr>
          <w:rFonts w:ascii="Calibri" w:hAnsi="Calibri" w:cs="Arial"/>
          <w:sz w:val="20"/>
          <w:szCs w:val="20"/>
        </w:rPr>
      </w:pPr>
      <w:r w:rsidRPr="005F6BA9">
        <w:rPr>
          <w:rFonts w:ascii="Calibri" w:hAnsi="Calibri" w:cs="Arial"/>
          <w:sz w:val="20"/>
          <w:szCs w:val="20"/>
        </w:rPr>
        <w:t>Periudha e Qiradhënies është deri n</w:t>
      </w:r>
      <w:r w:rsidRPr="005F6BA9">
        <w:rPr>
          <w:rFonts w:ascii="Calibri" w:hAnsi="Calibri" w:cs="Calibri"/>
          <w:sz w:val="20"/>
          <w:szCs w:val="20"/>
        </w:rPr>
        <w:t>ë</w:t>
      </w:r>
      <w:r w:rsidRPr="005F6BA9">
        <w:rPr>
          <w:rFonts w:ascii="Calibri" w:hAnsi="Calibri" w:cs="Arial"/>
          <w:sz w:val="20"/>
          <w:szCs w:val="20"/>
        </w:rPr>
        <w:t xml:space="preserve"> 1 vit me mundësi vazhdimi gjithashtu edhe ndërprerje për shkaqe të privatizimit ose çështjeve tjera relevante. P</w:t>
      </w:r>
      <w:r w:rsidRPr="005F6BA9">
        <w:rPr>
          <w:rFonts w:ascii="Calibri" w:hAnsi="Calibri" w:cs="Calibri"/>
          <w:sz w:val="20"/>
          <w:szCs w:val="20"/>
        </w:rPr>
        <w:t>ër shfrytëzim komercial aplikohet qiraja mujore kurse për shfrytëzim b</w:t>
      </w:r>
      <w:r w:rsidR="00026041" w:rsidRPr="005F6BA9">
        <w:rPr>
          <w:rFonts w:ascii="Calibri" w:hAnsi="Calibri" w:cs="Calibri"/>
          <w:sz w:val="20"/>
          <w:szCs w:val="20"/>
        </w:rPr>
        <w:t>ujqësor aplikohet qiraja vjetore</w:t>
      </w:r>
      <w:r w:rsidRPr="005F6BA9">
        <w:rPr>
          <w:rFonts w:ascii="Calibri" w:hAnsi="Calibri" w:cs="Calibri"/>
          <w:sz w:val="20"/>
          <w:szCs w:val="20"/>
        </w:rPr>
        <w:t>.</w:t>
      </w:r>
    </w:p>
    <w:p w14:paraId="63BABEB1" w14:textId="6CD98AD5" w:rsidR="00BA0CF1" w:rsidRPr="005F6BA9" w:rsidRDefault="00BA0CF1" w:rsidP="00BA0CF1">
      <w:pPr>
        <w:numPr>
          <w:ilvl w:val="0"/>
          <w:numId w:val="6"/>
        </w:numPr>
        <w:ind w:left="-142"/>
        <w:jc w:val="both"/>
        <w:rPr>
          <w:rFonts w:ascii="Calibri" w:hAnsi="Calibri" w:cs="Calibri"/>
          <w:sz w:val="20"/>
          <w:szCs w:val="20"/>
        </w:rPr>
      </w:pPr>
      <w:r w:rsidRPr="005F6BA9">
        <w:rPr>
          <w:rFonts w:ascii="Calibri" w:hAnsi="Calibri" w:cs="Arial"/>
          <w:sz w:val="20"/>
          <w:szCs w:val="20"/>
        </w:rPr>
        <w:t>Qiramarrësi potencial duhet ta paguaj me një këst shumën që është e barabartë me shumën pagesës së qirasë për një muaj menjëherë pas në</w:t>
      </w:r>
      <w:r w:rsidR="00850D15" w:rsidRPr="005F6BA9">
        <w:rPr>
          <w:rFonts w:ascii="Calibri" w:hAnsi="Calibri" w:cs="Arial"/>
          <w:sz w:val="20"/>
          <w:szCs w:val="20"/>
        </w:rPr>
        <w:t>nsh</w:t>
      </w:r>
      <w:r w:rsidRPr="005F6BA9">
        <w:rPr>
          <w:rFonts w:ascii="Calibri" w:hAnsi="Calibri" w:cs="Arial"/>
          <w:sz w:val="20"/>
          <w:szCs w:val="20"/>
        </w:rPr>
        <w:t>krimit të kontratës;</w:t>
      </w:r>
    </w:p>
    <w:p w14:paraId="641AA110" w14:textId="081333E6" w:rsidR="003966FA" w:rsidRPr="005F6BA9" w:rsidRDefault="003966FA" w:rsidP="00BA0CF1">
      <w:pPr>
        <w:numPr>
          <w:ilvl w:val="0"/>
          <w:numId w:val="6"/>
        </w:numPr>
        <w:ind w:left="-142"/>
        <w:jc w:val="both"/>
        <w:rPr>
          <w:rFonts w:ascii="Calibri" w:hAnsi="Calibri" w:cs="Calibri"/>
          <w:sz w:val="20"/>
          <w:szCs w:val="20"/>
        </w:rPr>
      </w:pPr>
      <w:r w:rsidRPr="005F6BA9">
        <w:rPr>
          <w:rFonts w:ascii="Calibri" w:hAnsi="Calibri" w:cs="Calibri"/>
          <w:sz w:val="20"/>
          <w:szCs w:val="20"/>
        </w:rPr>
        <w:t>Ofertat mund të bëhen në mënyrë individuale për secilën njësi veç e veç.</w:t>
      </w:r>
    </w:p>
    <w:p w14:paraId="6CA1D719" w14:textId="77777777" w:rsidR="003966FA" w:rsidRPr="005F6BA9" w:rsidRDefault="003966FA" w:rsidP="00BA0CF1">
      <w:pPr>
        <w:numPr>
          <w:ilvl w:val="0"/>
          <w:numId w:val="6"/>
        </w:numPr>
        <w:tabs>
          <w:tab w:val="left" w:pos="-180"/>
        </w:tabs>
        <w:ind w:left="-142"/>
        <w:jc w:val="both"/>
        <w:rPr>
          <w:rFonts w:asciiTheme="minorHAnsi" w:hAnsiTheme="minorHAnsi" w:cs="Calibri"/>
          <w:sz w:val="20"/>
          <w:szCs w:val="20"/>
        </w:rPr>
      </w:pPr>
      <w:r w:rsidRPr="005F6BA9">
        <w:rPr>
          <w:rFonts w:asciiTheme="minorHAnsi" w:hAnsiTheme="minorHAnsi"/>
          <w:sz w:val="20"/>
          <w:szCs w:val="20"/>
        </w:rPr>
        <w:t>Ofertat duhet të dorëzohen personalisht apo në rast që dorëzohen  në emër të qiramarrësit pala duhet ta ketë autorizimin e noterizuar tek noteri.</w:t>
      </w:r>
    </w:p>
    <w:p w14:paraId="17C5D6B1" w14:textId="70AFEC03" w:rsidR="003966FA" w:rsidRPr="005F6BA9" w:rsidRDefault="003966FA" w:rsidP="00BA0CF1">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 xml:space="preserve">Ofertat duhet të dorëzohen në zarf të mbyllur (një zarf </w:t>
      </w:r>
      <w:r w:rsidR="00850D15" w:rsidRPr="005F6BA9">
        <w:rPr>
          <w:rFonts w:ascii="Calibri" w:hAnsi="Calibri" w:cs="Calibri"/>
          <w:sz w:val="20"/>
          <w:szCs w:val="20"/>
        </w:rPr>
        <w:t>-</w:t>
      </w:r>
      <w:r w:rsidRPr="005F6BA9">
        <w:rPr>
          <w:rFonts w:ascii="Calibri" w:hAnsi="Calibri" w:cs="Calibri"/>
          <w:sz w:val="20"/>
          <w:szCs w:val="20"/>
        </w:rPr>
        <w:t xml:space="preserve"> një ofertë për një njësi) në Zyrën Rajonale të AKP-së në Pejë.</w:t>
      </w:r>
    </w:p>
    <w:p w14:paraId="1BC9FA7A" w14:textId="27FE18D1" w:rsidR="003966FA" w:rsidRPr="005F6BA9" w:rsidRDefault="003966FA" w:rsidP="00BA0CF1">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 xml:space="preserve">Në zarf (jashtë) duhet të specifikohet: nr. i Njësisë, emri i </w:t>
      </w:r>
      <w:r w:rsidR="00850D15" w:rsidRPr="005F6BA9">
        <w:rPr>
          <w:rFonts w:ascii="Calibri" w:hAnsi="Calibri" w:cs="Calibri"/>
          <w:sz w:val="20"/>
          <w:szCs w:val="20"/>
        </w:rPr>
        <w:t>NSh</w:t>
      </w:r>
      <w:r w:rsidRPr="005F6BA9">
        <w:rPr>
          <w:rFonts w:ascii="Calibri" w:hAnsi="Calibri" w:cs="Calibri"/>
          <w:sz w:val="20"/>
          <w:szCs w:val="20"/>
        </w:rPr>
        <w:t xml:space="preserve">-së dhe vendndodhja e asetit. </w:t>
      </w:r>
    </w:p>
    <w:p w14:paraId="5AB4FF8F" w14:textId="5A0AC8CA" w:rsidR="003F1BE6" w:rsidRPr="005F6BA9" w:rsidRDefault="003F1BE6" w:rsidP="00BA0CF1">
      <w:pPr>
        <w:numPr>
          <w:ilvl w:val="0"/>
          <w:numId w:val="6"/>
        </w:numPr>
        <w:tabs>
          <w:tab w:val="left" w:pos="-180"/>
        </w:tabs>
        <w:ind w:left="-142"/>
        <w:jc w:val="both"/>
        <w:rPr>
          <w:rFonts w:ascii="Calibri" w:hAnsi="Calibri" w:cs="Calibri"/>
          <w:sz w:val="20"/>
          <w:szCs w:val="20"/>
        </w:rPr>
      </w:pPr>
      <w:r w:rsidRPr="005F6BA9">
        <w:rPr>
          <w:rFonts w:ascii="Calibri" w:hAnsi="Calibri"/>
          <w:sz w:val="20"/>
          <w:szCs w:val="20"/>
        </w:rPr>
        <w:t>Në rastet e qiradhënies në vlera mbi € 1,000 mujore, para në</w:t>
      </w:r>
      <w:r w:rsidR="00850D15" w:rsidRPr="005F6BA9">
        <w:rPr>
          <w:rFonts w:ascii="Calibri" w:hAnsi="Calibri"/>
          <w:sz w:val="20"/>
          <w:szCs w:val="20"/>
        </w:rPr>
        <w:t>nsh</w:t>
      </w:r>
      <w:r w:rsidRPr="005F6BA9">
        <w:rPr>
          <w:rFonts w:ascii="Calibri" w:hAnsi="Calibri"/>
          <w:sz w:val="20"/>
          <w:szCs w:val="20"/>
        </w:rPr>
        <w:t>krimit të kontratës do të kërkohet nga ofertuesi fitues të sjellë garancionin bankar (jo letër zotimi nga banka) apo garancionin e l</w:t>
      </w:r>
      <w:r w:rsidRPr="005F6BA9">
        <w:rPr>
          <w:rFonts w:ascii="Calibri" w:hAnsi="Calibri" w:cs="Calibri"/>
          <w:sz w:val="20"/>
          <w:szCs w:val="20"/>
        </w:rPr>
        <w:t xml:space="preserve">ëshuar nga Kompania e licencuar e Sigurimeve. Garancioni duhet të jetë në </w:t>
      </w:r>
      <w:r w:rsidR="0068406F" w:rsidRPr="005F6BA9">
        <w:rPr>
          <w:rFonts w:ascii="Calibri" w:hAnsi="Calibri" w:cs="Calibri"/>
          <w:sz w:val="20"/>
          <w:szCs w:val="20"/>
        </w:rPr>
        <w:t>lartësinë</w:t>
      </w:r>
      <w:r w:rsidRPr="005F6BA9">
        <w:rPr>
          <w:rFonts w:ascii="Calibri" w:hAnsi="Calibri" w:cs="Calibri"/>
          <w:sz w:val="20"/>
          <w:szCs w:val="20"/>
        </w:rPr>
        <w:t xml:space="preserve"> e vlerës së gjashtë (6) qirave mujore sipas kontratës</w:t>
      </w:r>
    </w:p>
    <w:p w14:paraId="2E72D1CA" w14:textId="0F65D0BB" w:rsidR="003B03D0" w:rsidRPr="005F6BA9" w:rsidRDefault="00457D9B" w:rsidP="00457D9B">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 xml:space="preserve">Për dorëzimin e ofertës duhet të përdoret Formulari adekuat për Dorëzim të </w:t>
      </w:r>
      <w:r w:rsidR="005C4652" w:rsidRPr="005F6BA9">
        <w:rPr>
          <w:rFonts w:ascii="Calibri" w:hAnsi="Calibri" w:cs="Calibri"/>
          <w:sz w:val="20"/>
          <w:szCs w:val="20"/>
        </w:rPr>
        <w:t>Ofertës</w:t>
      </w:r>
      <w:r w:rsidRPr="005F6BA9">
        <w:rPr>
          <w:rFonts w:ascii="Calibri" w:hAnsi="Calibri" w:cs="Calibri"/>
          <w:sz w:val="20"/>
          <w:szCs w:val="20"/>
        </w:rPr>
        <w:t xml:space="preserve">, formulari për qiradhënie vjetore (për toka </w:t>
      </w:r>
      <w:r w:rsidR="005C4652" w:rsidRPr="005F6BA9">
        <w:rPr>
          <w:rFonts w:ascii="Calibri" w:hAnsi="Calibri" w:cs="Calibri"/>
          <w:sz w:val="20"/>
          <w:szCs w:val="20"/>
        </w:rPr>
        <w:t>bujqësore</w:t>
      </w:r>
      <w:r w:rsidRPr="005F6BA9">
        <w:rPr>
          <w:rFonts w:ascii="Calibri" w:hAnsi="Calibri" w:cs="Calibri"/>
          <w:sz w:val="20"/>
          <w:szCs w:val="20"/>
        </w:rPr>
        <w:t xml:space="preserve">) dhe </w:t>
      </w:r>
      <w:r w:rsidR="005C4652" w:rsidRPr="005F6BA9">
        <w:rPr>
          <w:rFonts w:ascii="Calibri" w:hAnsi="Calibri" w:cs="Calibri"/>
          <w:sz w:val="20"/>
          <w:szCs w:val="20"/>
        </w:rPr>
        <w:t>formulari</w:t>
      </w:r>
      <w:r w:rsidRPr="005F6BA9">
        <w:rPr>
          <w:rFonts w:ascii="Calibri" w:hAnsi="Calibri" w:cs="Calibri"/>
          <w:sz w:val="20"/>
          <w:szCs w:val="20"/>
        </w:rPr>
        <w:t xml:space="preserve"> për qiradhënie mujore (për qiradhënie komerciale), të cilët formularë mund të merren në Zyrën Rajonale të AKP-së, apo të shkarkohen nga ueb-faqja: </w:t>
      </w:r>
      <w:hyperlink r:id="rId9" w:history="1">
        <w:r w:rsidRPr="005F6BA9">
          <w:rPr>
            <w:rStyle w:val="Hyperlink"/>
            <w:b/>
            <w:bCs/>
            <w:color w:val="auto"/>
            <w:sz w:val="20"/>
            <w:szCs w:val="20"/>
          </w:rPr>
          <w:t>www.pak-ks.org</w:t>
        </w:r>
      </w:hyperlink>
      <w:r w:rsidRPr="005F6BA9">
        <w:rPr>
          <w:rFonts w:ascii="Calibri" w:hAnsi="Calibri" w:cs="Calibri"/>
          <w:sz w:val="20"/>
          <w:szCs w:val="20"/>
        </w:rPr>
        <w:t xml:space="preserve">. Nëse nuk përdoret forma adekuate e ofertimit, ofertuesi do të diskualifikohet. </w:t>
      </w:r>
    </w:p>
    <w:p w14:paraId="05E6F273" w14:textId="77777777" w:rsidR="00330113" w:rsidRPr="005F6BA9" w:rsidRDefault="00330113" w:rsidP="00BA0CF1">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Kriteri për përzgjedhjen e ofertuesit fitues të njësive përkatëse do të jetë çmimi i ofertës më të lartë.</w:t>
      </w:r>
    </w:p>
    <w:p w14:paraId="07EFE4DF" w14:textId="0244B50E" w:rsidR="003E248D" w:rsidRPr="005F6BA9" w:rsidRDefault="00330113" w:rsidP="00BA0CF1">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 xml:space="preserve">Ofertat do të pranohen </w:t>
      </w:r>
      <w:r w:rsidR="001571B6" w:rsidRPr="005F6BA9">
        <w:rPr>
          <w:rFonts w:ascii="Calibri" w:hAnsi="Calibri" w:cs="Calibri"/>
          <w:sz w:val="20"/>
          <w:szCs w:val="20"/>
        </w:rPr>
        <w:t>në</w:t>
      </w:r>
      <w:r w:rsidR="000A54AB" w:rsidRPr="005F6BA9">
        <w:rPr>
          <w:rFonts w:ascii="Calibri" w:hAnsi="Calibri" w:cs="Calibri"/>
          <w:sz w:val="20"/>
          <w:szCs w:val="20"/>
        </w:rPr>
        <w:t xml:space="preserve"> datë</w:t>
      </w:r>
      <w:r w:rsidR="001571B6" w:rsidRPr="005F6BA9">
        <w:rPr>
          <w:rFonts w:ascii="Calibri" w:hAnsi="Calibri" w:cs="Calibri"/>
          <w:sz w:val="20"/>
          <w:szCs w:val="20"/>
        </w:rPr>
        <w:t>n</w:t>
      </w:r>
      <w:r w:rsidRPr="005F6BA9">
        <w:rPr>
          <w:rFonts w:ascii="Calibri" w:hAnsi="Calibri" w:cs="Calibri"/>
          <w:sz w:val="20"/>
          <w:szCs w:val="20"/>
        </w:rPr>
        <w:t xml:space="preserve"> </w:t>
      </w:r>
      <w:r w:rsidR="006D1C16">
        <w:rPr>
          <w:rFonts w:asciiTheme="minorHAnsi" w:hAnsiTheme="minorHAnsi" w:cstheme="minorHAnsi"/>
          <w:b/>
          <w:sz w:val="20"/>
          <w:szCs w:val="20"/>
        </w:rPr>
        <w:t>14</w:t>
      </w:r>
      <w:r w:rsidR="00D944F9">
        <w:rPr>
          <w:rFonts w:asciiTheme="minorHAnsi" w:hAnsiTheme="minorHAnsi" w:cstheme="minorHAnsi"/>
          <w:b/>
          <w:sz w:val="20"/>
          <w:szCs w:val="20"/>
        </w:rPr>
        <w:t>.</w:t>
      </w:r>
      <w:r w:rsidR="003411DA">
        <w:rPr>
          <w:rFonts w:asciiTheme="minorHAnsi" w:hAnsiTheme="minorHAnsi" w:cstheme="minorHAnsi"/>
          <w:b/>
          <w:sz w:val="20"/>
          <w:szCs w:val="20"/>
        </w:rPr>
        <w:t>01</w:t>
      </w:r>
      <w:r w:rsidR="00D944F9">
        <w:rPr>
          <w:rFonts w:asciiTheme="minorHAnsi" w:hAnsiTheme="minorHAnsi" w:cstheme="minorHAnsi"/>
          <w:b/>
          <w:sz w:val="20"/>
          <w:szCs w:val="20"/>
        </w:rPr>
        <w:t>.202</w:t>
      </w:r>
      <w:r w:rsidR="003411DA">
        <w:rPr>
          <w:rFonts w:asciiTheme="minorHAnsi" w:hAnsiTheme="minorHAnsi" w:cstheme="minorHAnsi"/>
          <w:b/>
          <w:sz w:val="20"/>
          <w:szCs w:val="20"/>
        </w:rPr>
        <w:t>5</w:t>
      </w:r>
      <w:r w:rsidR="00D944F9">
        <w:rPr>
          <w:rFonts w:asciiTheme="minorHAnsi" w:hAnsiTheme="minorHAnsi" w:cstheme="minorHAnsi"/>
          <w:b/>
          <w:sz w:val="20"/>
          <w:szCs w:val="20"/>
        </w:rPr>
        <w:t xml:space="preserve"> </w:t>
      </w:r>
      <w:r w:rsidR="000A54AB" w:rsidRPr="005F6BA9">
        <w:rPr>
          <w:rFonts w:ascii="Calibri" w:hAnsi="Calibri" w:cs="Calibri"/>
          <w:sz w:val="20"/>
          <w:szCs w:val="20"/>
        </w:rPr>
        <w:t xml:space="preserve">prej orës </w:t>
      </w:r>
      <w:r w:rsidR="002C09B3" w:rsidRPr="005F6BA9">
        <w:rPr>
          <w:rFonts w:ascii="Calibri" w:hAnsi="Calibri" w:cs="Calibri"/>
          <w:b/>
          <w:sz w:val="20"/>
          <w:szCs w:val="20"/>
        </w:rPr>
        <w:t>10</w:t>
      </w:r>
      <w:r w:rsidR="000A54AB" w:rsidRPr="005F6BA9">
        <w:rPr>
          <w:rFonts w:ascii="Calibri" w:hAnsi="Calibri" w:cs="Calibri"/>
          <w:b/>
          <w:sz w:val="20"/>
          <w:szCs w:val="20"/>
        </w:rPr>
        <w:t>:</w:t>
      </w:r>
      <w:r w:rsidR="001571B6" w:rsidRPr="005F6BA9">
        <w:rPr>
          <w:rFonts w:ascii="Calibri" w:hAnsi="Calibri" w:cs="Calibri"/>
          <w:b/>
          <w:sz w:val="20"/>
          <w:szCs w:val="20"/>
        </w:rPr>
        <w:t>00</w:t>
      </w:r>
      <w:r w:rsidR="000A54AB" w:rsidRPr="005F6BA9">
        <w:rPr>
          <w:rFonts w:ascii="Calibri" w:hAnsi="Calibri" w:cs="Calibri"/>
          <w:b/>
          <w:sz w:val="20"/>
          <w:szCs w:val="20"/>
        </w:rPr>
        <w:t xml:space="preserve"> </w:t>
      </w:r>
      <w:r w:rsidR="00850D15" w:rsidRPr="005F6BA9">
        <w:rPr>
          <w:rFonts w:ascii="Calibri" w:hAnsi="Calibri" w:cs="Calibri"/>
          <w:b/>
          <w:sz w:val="20"/>
          <w:szCs w:val="20"/>
        </w:rPr>
        <w:t>-</w:t>
      </w:r>
      <w:r w:rsidR="000A54AB" w:rsidRPr="005F6BA9">
        <w:rPr>
          <w:rFonts w:ascii="Calibri" w:hAnsi="Calibri" w:cs="Calibri"/>
          <w:b/>
          <w:sz w:val="20"/>
          <w:szCs w:val="20"/>
        </w:rPr>
        <w:t xml:space="preserve"> 1</w:t>
      </w:r>
      <w:r w:rsidR="008A68FA" w:rsidRPr="005F6BA9">
        <w:rPr>
          <w:rFonts w:ascii="Calibri" w:hAnsi="Calibri" w:cs="Calibri"/>
          <w:b/>
          <w:sz w:val="20"/>
          <w:szCs w:val="20"/>
        </w:rPr>
        <w:t>2</w:t>
      </w:r>
      <w:r w:rsidRPr="005F6BA9">
        <w:rPr>
          <w:rFonts w:ascii="Calibri" w:hAnsi="Calibri" w:cs="Calibri"/>
          <w:b/>
          <w:sz w:val="20"/>
          <w:szCs w:val="20"/>
        </w:rPr>
        <w:t>:0</w:t>
      </w:r>
      <w:r w:rsidRPr="005F6BA9">
        <w:rPr>
          <w:rFonts w:ascii="Calibri" w:hAnsi="Calibri" w:cs="Calibri"/>
          <w:sz w:val="20"/>
          <w:szCs w:val="20"/>
        </w:rPr>
        <w:t xml:space="preserve">0 në zarf të mbyllur për secilën njësi veç e veç. </w:t>
      </w:r>
    </w:p>
    <w:p w14:paraId="192BF03E" w14:textId="6C60D818" w:rsidR="00330113" w:rsidRPr="005F6BA9" w:rsidRDefault="00330113" w:rsidP="00BA0CF1">
      <w:pPr>
        <w:numPr>
          <w:ilvl w:val="0"/>
          <w:numId w:val="6"/>
        </w:numPr>
        <w:tabs>
          <w:tab w:val="left" w:pos="-180"/>
        </w:tabs>
        <w:ind w:left="-142"/>
        <w:jc w:val="both"/>
        <w:rPr>
          <w:rFonts w:ascii="Calibri" w:hAnsi="Calibri" w:cs="Calibri"/>
          <w:b/>
          <w:sz w:val="20"/>
          <w:szCs w:val="20"/>
        </w:rPr>
      </w:pPr>
      <w:r w:rsidRPr="005F6BA9">
        <w:rPr>
          <w:rFonts w:ascii="Calibri" w:hAnsi="Calibri" w:cs="Calibri"/>
          <w:sz w:val="20"/>
          <w:szCs w:val="20"/>
        </w:rPr>
        <w:t xml:space="preserve">Zarfet do të hapen publikisht në Zyrën Regjionale të </w:t>
      </w:r>
      <w:r w:rsidR="001571B6" w:rsidRPr="005F6BA9">
        <w:rPr>
          <w:rFonts w:ascii="Calibri" w:hAnsi="Calibri" w:cs="Calibri"/>
          <w:sz w:val="20"/>
          <w:szCs w:val="20"/>
        </w:rPr>
        <w:t>AKP</w:t>
      </w:r>
      <w:r w:rsidR="00850D15" w:rsidRPr="005F6BA9">
        <w:rPr>
          <w:rFonts w:ascii="Calibri" w:hAnsi="Calibri" w:cs="Calibri"/>
          <w:sz w:val="20"/>
          <w:szCs w:val="20"/>
        </w:rPr>
        <w:t>-së</w:t>
      </w:r>
      <w:r w:rsidR="001571B6" w:rsidRPr="005F6BA9">
        <w:rPr>
          <w:rFonts w:ascii="Calibri" w:hAnsi="Calibri" w:cs="Calibri"/>
          <w:sz w:val="20"/>
          <w:szCs w:val="20"/>
        </w:rPr>
        <w:t xml:space="preserve"> në Pejë</w:t>
      </w:r>
      <w:r w:rsidRPr="005F6BA9">
        <w:rPr>
          <w:rFonts w:ascii="Calibri" w:hAnsi="Calibri" w:cs="Calibri"/>
          <w:sz w:val="20"/>
          <w:szCs w:val="20"/>
        </w:rPr>
        <w:t xml:space="preserve"> me datë </w:t>
      </w:r>
      <w:r w:rsidR="0074715C" w:rsidRPr="005F6BA9">
        <w:rPr>
          <w:rFonts w:ascii="Calibri" w:hAnsi="Calibri" w:cs="Calibri"/>
          <w:sz w:val="20"/>
          <w:szCs w:val="20"/>
        </w:rPr>
        <w:t xml:space="preserve">datën </w:t>
      </w:r>
      <w:r w:rsidR="006D1C16">
        <w:rPr>
          <w:rFonts w:asciiTheme="minorHAnsi" w:hAnsiTheme="minorHAnsi" w:cstheme="minorHAnsi"/>
          <w:b/>
          <w:sz w:val="20"/>
          <w:szCs w:val="20"/>
        </w:rPr>
        <w:t>14</w:t>
      </w:r>
      <w:r w:rsidR="00D944F9">
        <w:rPr>
          <w:rFonts w:asciiTheme="minorHAnsi" w:hAnsiTheme="minorHAnsi" w:cstheme="minorHAnsi"/>
          <w:b/>
          <w:sz w:val="20"/>
          <w:szCs w:val="20"/>
        </w:rPr>
        <w:t>.</w:t>
      </w:r>
      <w:r w:rsidR="003411DA">
        <w:rPr>
          <w:rFonts w:asciiTheme="minorHAnsi" w:hAnsiTheme="minorHAnsi" w:cstheme="minorHAnsi"/>
          <w:b/>
          <w:sz w:val="20"/>
          <w:szCs w:val="20"/>
        </w:rPr>
        <w:t>01</w:t>
      </w:r>
      <w:r w:rsidR="00D944F9">
        <w:rPr>
          <w:rFonts w:asciiTheme="minorHAnsi" w:hAnsiTheme="minorHAnsi" w:cstheme="minorHAnsi"/>
          <w:b/>
          <w:sz w:val="20"/>
          <w:szCs w:val="20"/>
        </w:rPr>
        <w:t>.202</w:t>
      </w:r>
      <w:r w:rsidR="003411DA">
        <w:rPr>
          <w:rFonts w:asciiTheme="minorHAnsi" w:hAnsiTheme="minorHAnsi" w:cstheme="minorHAnsi"/>
          <w:b/>
          <w:sz w:val="20"/>
          <w:szCs w:val="20"/>
        </w:rPr>
        <w:t>5</w:t>
      </w:r>
      <w:r w:rsidR="00D944F9">
        <w:rPr>
          <w:rFonts w:asciiTheme="minorHAnsi" w:hAnsiTheme="minorHAnsi" w:cstheme="minorHAnsi"/>
          <w:b/>
          <w:sz w:val="20"/>
          <w:szCs w:val="20"/>
        </w:rPr>
        <w:t xml:space="preserve"> </w:t>
      </w:r>
      <w:r w:rsidRPr="005F6BA9">
        <w:rPr>
          <w:rFonts w:ascii="Calibri" w:hAnsi="Calibri" w:cs="Calibri"/>
          <w:sz w:val="20"/>
          <w:szCs w:val="20"/>
        </w:rPr>
        <w:t xml:space="preserve">nga ora </w:t>
      </w:r>
      <w:r w:rsidRPr="005F6BA9">
        <w:rPr>
          <w:rFonts w:ascii="Calibri" w:hAnsi="Calibri" w:cs="Calibri"/>
          <w:b/>
          <w:sz w:val="20"/>
          <w:szCs w:val="20"/>
        </w:rPr>
        <w:t>1</w:t>
      </w:r>
      <w:r w:rsidR="001571B6" w:rsidRPr="005F6BA9">
        <w:rPr>
          <w:rFonts w:ascii="Calibri" w:hAnsi="Calibri" w:cs="Calibri"/>
          <w:b/>
          <w:sz w:val="20"/>
          <w:szCs w:val="20"/>
        </w:rPr>
        <w:t>2</w:t>
      </w:r>
      <w:r w:rsidRPr="005F6BA9">
        <w:rPr>
          <w:rFonts w:ascii="Calibri" w:hAnsi="Calibri" w:cs="Calibri"/>
          <w:b/>
          <w:sz w:val="20"/>
          <w:szCs w:val="20"/>
        </w:rPr>
        <w:t>:</w:t>
      </w:r>
      <w:r w:rsidR="006E314C" w:rsidRPr="005F6BA9">
        <w:rPr>
          <w:rFonts w:ascii="Calibri" w:hAnsi="Calibri" w:cs="Calibri"/>
          <w:b/>
          <w:sz w:val="20"/>
          <w:szCs w:val="20"/>
        </w:rPr>
        <w:t>15</w:t>
      </w:r>
      <w:r w:rsidR="00D133F8" w:rsidRPr="005F6BA9">
        <w:rPr>
          <w:rFonts w:ascii="Calibri" w:hAnsi="Calibri" w:cs="Calibri"/>
          <w:b/>
          <w:sz w:val="20"/>
          <w:szCs w:val="20"/>
        </w:rPr>
        <w:t>.</w:t>
      </w:r>
    </w:p>
    <w:p w14:paraId="45AC3AF6" w14:textId="77777777" w:rsidR="00330113" w:rsidRPr="005F6BA9" w:rsidRDefault="00330113" w:rsidP="00BA0CF1">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Ofertat përmes faksit nuk do të pranohen.</w:t>
      </w:r>
    </w:p>
    <w:p w14:paraId="7B5ED14C" w14:textId="77777777" w:rsidR="00330113" w:rsidRPr="005F6BA9" w:rsidRDefault="00330113" w:rsidP="00BA0CF1">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 xml:space="preserve">Sipërfaqet e prezantuara më lartë janë të përafërta dhe të dhënat më të sakta me ortofoto mund të merren në Zyrën Rajonale të AKP-së në </w:t>
      </w:r>
      <w:r w:rsidR="003E248D" w:rsidRPr="005F6BA9">
        <w:rPr>
          <w:rFonts w:ascii="Calibri" w:hAnsi="Calibri" w:cs="Calibri"/>
          <w:sz w:val="20"/>
          <w:szCs w:val="20"/>
        </w:rPr>
        <w:t>Pejë</w:t>
      </w:r>
      <w:r w:rsidRPr="005F6BA9">
        <w:rPr>
          <w:rFonts w:ascii="Calibri" w:hAnsi="Calibri" w:cs="Calibri"/>
          <w:sz w:val="20"/>
          <w:szCs w:val="20"/>
        </w:rPr>
        <w:t xml:space="preserve"> .  </w:t>
      </w:r>
    </w:p>
    <w:p w14:paraId="7F9039F4" w14:textId="51B5ECD2" w:rsidR="00330113" w:rsidRPr="005F6BA9" w:rsidRDefault="00330113" w:rsidP="00BA0CF1">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 xml:space="preserve">Të dhënat e detajuara për pronat lëndë e ofertës mund të merren në Zyrën e AKP-së në </w:t>
      </w:r>
      <w:r w:rsidR="003E248D" w:rsidRPr="005F6BA9">
        <w:rPr>
          <w:rFonts w:ascii="Calibri" w:hAnsi="Calibri" w:cs="Calibri"/>
          <w:sz w:val="20"/>
          <w:szCs w:val="20"/>
        </w:rPr>
        <w:t>Pej</w:t>
      </w:r>
      <w:r w:rsidRPr="005F6BA9">
        <w:rPr>
          <w:rFonts w:ascii="Calibri" w:hAnsi="Calibri" w:cs="Calibri"/>
          <w:sz w:val="20"/>
          <w:szCs w:val="20"/>
        </w:rPr>
        <w:t>ë</w:t>
      </w:r>
      <w:r w:rsidR="003E248D" w:rsidRPr="005F6BA9">
        <w:rPr>
          <w:rFonts w:ascii="Calibri" w:hAnsi="Calibri" w:cs="Calibri"/>
          <w:sz w:val="20"/>
          <w:szCs w:val="20"/>
        </w:rPr>
        <w:t xml:space="preserve"> në</w:t>
      </w:r>
      <w:r w:rsidRPr="005F6BA9">
        <w:rPr>
          <w:rFonts w:ascii="Calibri" w:hAnsi="Calibri" w:cs="Calibri"/>
          <w:sz w:val="20"/>
          <w:szCs w:val="20"/>
        </w:rPr>
        <w:t xml:space="preserve"> </w:t>
      </w:r>
      <w:r w:rsidR="003E248D" w:rsidRPr="005F6BA9">
        <w:rPr>
          <w:rFonts w:ascii="Calibri" w:hAnsi="Calibri" w:cs="Calibri"/>
          <w:sz w:val="20"/>
          <w:szCs w:val="20"/>
        </w:rPr>
        <w:t xml:space="preserve"> </w:t>
      </w:r>
      <w:r w:rsidR="0074715C" w:rsidRPr="005F6BA9">
        <w:rPr>
          <w:rFonts w:ascii="Calibri" w:hAnsi="Calibri" w:cs="Calibri"/>
          <w:sz w:val="20"/>
          <w:szCs w:val="20"/>
        </w:rPr>
        <w:t xml:space="preserve">Rr. Papa Klimenti XI Albani </w:t>
      </w:r>
      <w:r w:rsidR="003E248D" w:rsidRPr="005F6BA9">
        <w:rPr>
          <w:rFonts w:ascii="Calibri" w:hAnsi="Calibri" w:cs="Calibri"/>
          <w:sz w:val="20"/>
          <w:szCs w:val="20"/>
        </w:rPr>
        <w:t>(objekti “Onix” kati I-rë), 30000 Pejë</w:t>
      </w:r>
      <w:r w:rsidR="00850D15" w:rsidRPr="005F6BA9">
        <w:rPr>
          <w:rFonts w:ascii="Calibri" w:hAnsi="Calibri" w:cs="Calibri"/>
          <w:sz w:val="20"/>
          <w:szCs w:val="20"/>
        </w:rPr>
        <w:t>,</w:t>
      </w:r>
      <w:r w:rsidR="003E248D" w:rsidRPr="005F6BA9">
        <w:rPr>
          <w:rFonts w:ascii="Calibri" w:hAnsi="Calibri" w:cs="Calibri"/>
          <w:sz w:val="20"/>
          <w:szCs w:val="20"/>
        </w:rPr>
        <w:t xml:space="preserve"> </w:t>
      </w:r>
      <w:r w:rsidR="00DD789F" w:rsidRPr="005F6BA9">
        <w:rPr>
          <w:rFonts w:ascii="Calibri" w:hAnsi="Calibri" w:cs="Calibri"/>
          <w:sz w:val="20"/>
          <w:szCs w:val="20"/>
        </w:rPr>
        <w:t>në telefonin: +</w:t>
      </w:r>
      <w:r w:rsidR="008445F6" w:rsidRPr="005F6BA9">
        <w:rPr>
          <w:rFonts w:ascii="Calibri" w:hAnsi="Calibri" w:cs="Calibri"/>
          <w:sz w:val="20"/>
          <w:szCs w:val="20"/>
        </w:rPr>
        <w:t>383</w:t>
      </w:r>
      <w:r w:rsidRPr="005F6BA9">
        <w:rPr>
          <w:rFonts w:ascii="Calibri" w:hAnsi="Calibri" w:cs="Calibri"/>
          <w:sz w:val="20"/>
          <w:szCs w:val="20"/>
        </w:rPr>
        <w:t xml:space="preserve"> </w:t>
      </w:r>
      <w:r w:rsidR="003E248D" w:rsidRPr="005F6BA9">
        <w:rPr>
          <w:rFonts w:ascii="Calibri" w:hAnsi="Calibri" w:cs="Calibri"/>
          <w:sz w:val="20"/>
          <w:szCs w:val="20"/>
        </w:rPr>
        <w:t>39</w:t>
      </w:r>
      <w:r w:rsidRPr="005F6BA9">
        <w:rPr>
          <w:rFonts w:ascii="Calibri" w:hAnsi="Calibri" w:cs="Calibri"/>
          <w:sz w:val="20"/>
          <w:szCs w:val="20"/>
        </w:rPr>
        <w:t xml:space="preserve"> </w:t>
      </w:r>
      <w:r w:rsidR="003E248D" w:rsidRPr="005F6BA9">
        <w:rPr>
          <w:rFonts w:ascii="Calibri" w:hAnsi="Calibri" w:cs="Calibri"/>
          <w:sz w:val="20"/>
          <w:szCs w:val="20"/>
        </w:rPr>
        <w:t>423 755</w:t>
      </w:r>
      <w:r w:rsidRPr="005F6BA9">
        <w:rPr>
          <w:rFonts w:ascii="Calibri" w:hAnsi="Calibri" w:cs="Calibri"/>
          <w:sz w:val="20"/>
          <w:szCs w:val="20"/>
        </w:rPr>
        <w:t xml:space="preserve"> apo në e</w:t>
      </w:r>
      <w:r w:rsidR="00850D15" w:rsidRPr="005F6BA9">
        <w:rPr>
          <w:rFonts w:ascii="Calibri" w:hAnsi="Calibri" w:cs="Calibri"/>
          <w:sz w:val="20"/>
          <w:szCs w:val="20"/>
        </w:rPr>
        <w:t>-</w:t>
      </w:r>
      <w:r w:rsidRPr="005F6BA9">
        <w:rPr>
          <w:rFonts w:ascii="Calibri" w:hAnsi="Calibri" w:cs="Calibri"/>
          <w:sz w:val="20"/>
          <w:szCs w:val="20"/>
        </w:rPr>
        <w:t xml:space="preserve">mail adresën: </w:t>
      </w:r>
      <w:r w:rsidRPr="005F6BA9">
        <w:rPr>
          <w:rFonts w:ascii="Calibri" w:hAnsi="Calibri" w:cs="Calibri"/>
          <w:b/>
          <w:sz w:val="20"/>
          <w:szCs w:val="20"/>
        </w:rPr>
        <w:t>info@pak-ks.org</w:t>
      </w:r>
      <w:r w:rsidRPr="005F6BA9">
        <w:rPr>
          <w:rFonts w:ascii="Calibri" w:hAnsi="Calibri" w:cs="Calibri"/>
          <w:b/>
          <w:sz w:val="20"/>
          <w:szCs w:val="20"/>
        </w:rPr>
        <w:tab/>
      </w:r>
    </w:p>
    <w:p w14:paraId="5B0C54D4" w14:textId="77777777" w:rsidR="00330113" w:rsidRPr="005F6BA9" w:rsidRDefault="00330113" w:rsidP="00BA0CF1">
      <w:pPr>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Kjo shpallje përpos që do të publiko</w:t>
      </w:r>
      <w:r w:rsidR="00FA795C" w:rsidRPr="005F6BA9">
        <w:rPr>
          <w:rFonts w:ascii="Calibri" w:hAnsi="Calibri" w:cs="Calibri"/>
          <w:sz w:val="20"/>
          <w:szCs w:val="20"/>
        </w:rPr>
        <w:t xml:space="preserve">het në </w:t>
      </w:r>
      <w:r w:rsidR="00135781" w:rsidRPr="005F6BA9">
        <w:rPr>
          <w:rFonts w:ascii="Calibri" w:hAnsi="Calibri" w:cs="Calibri"/>
          <w:sz w:val="20"/>
          <w:szCs w:val="20"/>
        </w:rPr>
        <w:t>media</w:t>
      </w:r>
      <w:r w:rsidR="00FA795C" w:rsidRPr="005F6BA9">
        <w:rPr>
          <w:rFonts w:ascii="Calibri" w:hAnsi="Calibri" w:cs="Calibri"/>
          <w:sz w:val="20"/>
          <w:szCs w:val="20"/>
        </w:rPr>
        <w:t xml:space="preserve"> në gjuhën S</w:t>
      </w:r>
      <w:r w:rsidRPr="005F6BA9">
        <w:rPr>
          <w:rFonts w:ascii="Calibri" w:hAnsi="Calibri" w:cs="Calibri"/>
          <w:sz w:val="20"/>
          <w:szCs w:val="20"/>
        </w:rPr>
        <w:t xml:space="preserve">hqipe dhe </w:t>
      </w:r>
      <w:r w:rsidR="000A54AB" w:rsidRPr="005F6BA9">
        <w:rPr>
          <w:rFonts w:ascii="Calibri" w:hAnsi="Calibri" w:cs="Calibri"/>
          <w:sz w:val="20"/>
          <w:szCs w:val="20"/>
        </w:rPr>
        <w:t>Se</w:t>
      </w:r>
      <w:r w:rsidRPr="005F6BA9">
        <w:rPr>
          <w:rFonts w:ascii="Calibri" w:hAnsi="Calibri" w:cs="Calibri"/>
          <w:sz w:val="20"/>
          <w:szCs w:val="20"/>
        </w:rPr>
        <w:t>rbe në K</w:t>
      </w:r>
      <w:r w:rsidR="00E200F0" w:rsidRPr="005F6BA9">
        <w:rPr>
          <w:rFonts w:ascii="Calibri" w:hAnsi="Calibri" w:cs="Calibri"/>
          <w:sz w:val="20"/>
          <w:szCs w:val="20"/>
        </w:rPr>
        <w:t xml:space="preserve">osovë do të publikohet edhe në </w:t>
      </w:r>
      <w:r w:rsidR="006E314C" w:rsidRPr="005F6BA9">
        <w:rPr>
          <w:rFonts w:ascii="Calibri" w:hAnsi="Calibri" w:cs="Calibri"/>
          <w:sz w:val="20"/>
          <w:szCs w:val="20"/>
        </w:rPr>
        <w:t>u</w:t>
      </w:r>
      <w:r w:rsidRPr="005F6BA9">
        <w:rPr>
          <w:rFonts w:ascii="Calibri" w:hAnsi="Calibri" w:cs="Calibri"/>
          <w:sz w:val="20"/>
          <w:szCs w:val="20"/>
        </w:rPr>
        <w:t>eb faqen zyrtare të AKP-së</w:t>
      </w:r>
      <w:r w:rsidR="00934AC9" w:rsidRPr="005F6BA9">
        <w:rPr>
          <w:rFonts w:ascii="Calibri" w:hAnsi="Calibri" w:cs="Calibri"/>
          <w:sz w:val="20"/>
          <w:szCs w:val="20"/>
        </w:rPr>
        <w:t>;</w:t>
      </w:r>
    </w:p>
    <w:p w14:paraId="031F275B" w14:textId="77777777" w:rsidR="00A542B9" w:rsidRPr="005F6BA9" w:rsidRDefault="00330113" w:rsidP="00BA0CF1">
      <w:pPr>
        <w:pStyle w:val="ListParagraph"/>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 xml:space="preserve">Në </w:t>
      </w:r>
      <w:r w:rsidR="000A54AB" w:rsidRPr="005F6BA9">
        <w:rPr>
          <w:rFonts w:ascii="Calibri" w:hAnsi="Calibri" w:cs="Calibri"/>
          <w:sz w:val="20"/>
          <w:szCs w:val="20"/>
        </w:rPr>
        <w:t>çmimin</w:t>
      </w:r>
      <w:r w:rsidRPr="005F6BA9">
        <w:rPr>
          <w:rFonts w:ascii="Calibri" w:hAnsi="Calibri" w:cs="Calibri"/>
          <w:sz w:val="20"/>
          <w:szCs w:val="20"/>
        </w:rPr>
        <w:t xml:space="preserve"> e ofertës totale duhet të përfshihen të gjitha tatimet e aplikueshme në Kosovë, p</w:t>
      </w:r>
      <w:r w:rsidR="00E200F0" w:rsidRPr="005F6BA9">
        <w:rPr>
          <w:rFonts w:ascii="Calibri" w:hAnsi="Calibri" w:cs="Calibri"/>
          <w:sz w:val="20"/>
          <w:szCs w:val="20"/>
        </w:rPr>
        <w:t>ë</w:t>
      </w:r>
      <w:r w:rsidRPr="005F6BA9">
        <w:rPr>
          <w:rFonts w:ascii="Calibri" w:hAnsi="Calibri" w:cs="Calibri"/>
          <w:sz w:val="20"/>
          <w:szCs w:val="20"/>
        </w:rPr>
        <w:t>rfshir</w:t>
      </w:r>
      <w:r w:rsidR="00E200F0" w:rsidRPr="005F6BA9">
        <w:rPr>
          <w:rFonts w:ascii="Calibri" w:hAnsi="Calibri" w:cs="Calibri"/>
          <w:sz w:val="20"/>
          <w:szCs w:val="20"/>
        </w:rPr>
        <w:t>ë</w:t>
      </w:r>
      <w:r w:rsidRPr="005F6BA9">
        <w:rPr>
          <w:rFonts w:ascii="Calibri" w:hAnsi="Calibri" w:cs="Calibri"/>
          <w:sz w:val="20"/>
          <w:szCs w:val="20"/>
        </w:rPr>
        <w:t xml:space="preserve"> edhe</w:t>
      </w:r>
      <w:r w:rsidR="000A54AB" w:rsidRPr="005F6BA9">
        <w:rPr>
          <w:rFonts w:ascii="Calibri" w:hAnsi="Calibri" w:cs="Calibri"/>
          <w:sz w:val="20"/>
          <w:szCs w:val="20"/>
        </w:rPr>
        <w:t xml:space="preserve"> </w:t>
      </w:r>
      <w:r w:rsidR="00BE14F2" w:rsidRPr="005F6BA9">
        <w:rPr>
          <w:rFonts w:ascii="Calibri" w:hAnsi="Calibri" w:cs="Calibri"/>
          <w:sz w:val="20"/>
          <w:szCs w:val="20"/>
        </w:rPr>
        <w:t>TVSH 1</w:t>
      </w:r>
      <w:r w:rsidR="005B35BE" w:rsidRPr="005F6BA9">
        <w:rPr>
          <w:rFonts w:ascii="Calibri" w:hAnsi="Calibri" w:cs="Calibri"/>
          <w:sz w:val="20"/>
          <w:szCs w:val="20"/>
        </w:rPr>
        <w:t>8</w:t>
      </w:r>
      <w:r w:rsidR="00A542B9" w:rsidRPr="005F6BA9">
        <w:rPr>
          <w:rFonts w:ascii="Calibri" w:hAnsi="Calibri" w:cs="Calibri"/>
          <w:sz w:val="20"/>
          <w:szCs w:val="20"/>
        </w:rPr>
        <w:t>%, etj.</w:t>
      </w:r>
    </w:p>
    <w:p w14:paraId="5D357578" w14:textId="77777777" w:rsidR="00A542B9" w:rsidRPr="005F6BA9" w:rsidRDefault="00A542B9" w:rsidP="00BA0CF1">
      <w:pPr>
        <w:pStyle w:val="ListParagraph"/>
        <w:numPr>
          <w:ilvl w:val="0"/>
          <w:numId w:val="6"/>
        </w:numPr>
        <w:tabs>
          <w:tab w:val="left" w:pos="-180"/>
        </w:tabs>
        <w:ind w:left="-142"/>
        <w:jc w:val="both"/>
        <w:rPr>
          <w:rFonts w:ascii="Calibri" w:hAnsi="Calibri" w:cs="Calibri"/>
          <w:sz w:val="20"/>
          <w:szCs w:val="20"/>
        </w:rPr>
      </w:pPr>
      <w:r w:rsidRPr="005F6BA9">
        <w:rPr>
          <w:rFonts w:ascii="Calibri" w:hAnsi="Calibri" w:cs="Calibri"/>
          <w:sz w:val="20"/>
          <w:szCs w:val="20"/>
        </w:rPr>
        <w:t>Ne ato raste kur ekzistojnë dy oferta të njëjta, çështja rregullohet që ofertuesi i parë për nga koha, ka përparësi.</w:t>
      </w:r>
    </w:p>
    <w:p w14:paraId="66E86B43" w14:textId="77777777" w:rsidR="00330113" w:rsidRPr="005F6BA9" w:rsidRDefault="00330113" w:rsidP="00E00963">
      <w:pPr>
        <w:tabs>
          <w:tab w:val="left" w:pos="0"/>
        </w:tabs>
        <w:ind w:hanging="270"/>
        <w:jc w:val="both"/>
        <w:rPr>
          <w:rFonts w:ascii="Calibri" w:hAnsi="Calibri" w:cs="Calibri"/>
          <w:sz w:val="20"/>
          <w:szCs w:val="20"/>
        </w:rPr>
      </w:pPr>
    </w:p>
    <w:p w14:paraId="3ECF84F7" w14:textId="77777777" w:rsidR="004D0F12" w:rsidRPr="005F6BA9" w:rsidRDefault="004D0F12" w:rsidP="004D0F12">
      <w:pPr>
        <w:ind w:left="-540"/>
        <w:jc w:val="both"/>
        <w:rPr>
          <w:rFonts w:ascii="Calibri" w:hAnsi="Calibri" w:cs="Arial"/>
          <w:b/>
          <w:sz w:val="20"/>
          <w:szCs w:val="20"/>
        </w:rPr>
      </w:pPr>
      <w:r w:rsidRPr="005F6BA9">
        <w:rPr>
          <w:rFonts w:ascii="Calibri" w:hAnsi="Calibri" w:cs="Arial"/>
          <w:b/>
          <w:sz w:val="20"/>
          <w:szCs w:val="20"/>
        </w:rPr>
        <w:lastRenderedPageBreak/>
        <w:t xml:space="preserve">Pagesa e Qiramarrjes: </w:t>
      </w:r>
    </w:p>
    <w:p w14:paraId="3A2CDBFC" w14:textId="77777777" w:rsidR="004D0F12" w:rsidRPr="005F6BA9" w:rsidRDefault="004D0F12" w:rsidP="004D0F12">
      <w:pPr>
        <w:ind w:left="-540"/>
        <w:jc w:val="both"/>
        <w:rPr>
          <w:rFonts w:ascii="Calibri" w:hAnsi="Calibri" w:cs="Arial"/>
          <w:sz w:val="20"/>
          <w:szCs w:val="20"/>
        </w:rPr>
      </w:pPr>
      <w:r w:rsidRPr="005F6BA9">
        <w:rPr>
          <w:rFonts w:ascii="Calibri" w:hAnsi="Calibri" w:cs="Arial"/>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66002DBC" w14:textId="77777777" w:rsidR="004D0F12" w:rsidRPr="005F6BA9" w:rsidRDefault="004D0F12" w:rsidP="004D0F12">
      <w:pPr>
        <w:tabs>
          <w:tab w:val="left" w:pos="-90"/>
        </w:tabs>
        <w:ind w:left="-360" w:right="-421"/>
        <w:jc w:val="both"/>
        <w:rPr>
          <w:rFonts w:ascii="Calibri" w:hAnsi="Calibri" w:cs="Calibri"/>
          <w:sz w:val="10"/>
          <w:szCs w:val="10"/>
        </w:rPr>
      </w:pPr>
    </w:p>
    <w:p w14:paraId="2FE7614F" w14:textId="77777777" w:rsidR="004D0F12" w:rsidRPr="005F6BA9" w:rsidRDefault="004D0F12" w:rsidP="004D0F12">
      <w:pPr>
        <w:ind w:left="-360"/>
        <w:jc w:val="both"/>
        <w:rPr>
          <w:rFonts w:ascii="Calibri" w:hAnsi="Calibri" w:cs="Calibri"/>
          <w:b/>
          <w:sz w:val="20"/>
          <w:szCs w:val="20"/>
        </w:rPr>
      </w:pPr>
      <w:r w:rsidRPr="005F6BA9">
        <w:rPr>
          <w:rFonts w:ascii="Calibri" w:hAnsi="Calibri" w:cs="Calibri"/>
          <w:b/>
          <w:sz w:val="20"/>
          <w:szCs w:val="20"/>
        </w:rPr>
        <w:t>Dispozita të përgjithshme:</w:t>
      </w:r>
    </w:p>
    <w:p w14:paraId="5A8CEFA3" w14:textId="77777777" w:rsidR="004D0F12" w:rsidRPr="005F6BA9" w:rsidRDefault="004D0F12" w:rsidP="004D0F12">
      <w:pPr>
        <w:ind w:left="-360"/>
        <w:jc w:val="both"/>
        <w:rPr>
          <w:rFonts w:ascii="Calibri" w:hAnsi="Calibri" w:cs="Calibri"/>
          <w:sz w:val="20"/>
          <w:szCs w:val="20"/>
        </w:rPr>
      </w:pPr>
      <w:r w:rsidRPr="005F6BA9">
        <w:rPr>
          <w:rFonts w:ascii="Calibri" w:hAnsi="Calibri" w:cs="Calibri"/>
          <w:sz w:val="20"/>
          <w:szCs w:val="20"/>
        </w:rPr>
        <w:t>Asetet e listuara të këtyre njësive të paraqitura më lartë ofrohen për dhënie me qira “ashtu siç janë” dhe “ku janë”. Ofertuesit kanë përgjegjësinë të verifikojnë përshkrimin dhe kushtet aseteve (gjendjen faktike) dhe AKP respektivisht Autoriteti i Likuidimit i NSh-ve përkatëse do të konsiderojë se ofertuesit kanë dijeni të mjaftueshme në lidhje me pronat e ofruara për qiradhënie dhe nuk do të jenë përgjegjës për ndonjë pengim të posedimit-shfrytëzimit eventual.</w:t>
      </w:r>
    </w:p>
    <w:p w14:paraId="5C2C30B5" w14:textId="77777777" w:rsidR="00330113" w:rsidRPr="005F6BA9" w:rsidRDefault="00330113" w:rsidP="00841D90">
      <w:pPr>
        <w:ind w:left="-360"/>
        <w:jc w:val="both"/>
        <w:rPr>
          <w:rFonts w:ascii="Calibri" w:hAnsi="Calibri" w:cs="Calibri"/>
          <w:sz w:val="20"/>
          <w:szCs w:val="20"/>
        </w:rPr>
      </w:pPr>
    </w:p>
    <w:p w14:paraId="26556C4B" w14:textId="77777777" w:rsidR="00330113" w:rsidRPr="005F6BA9" w:rsidRDefault="00330113" w:rsidP="00841D90">
      <w:pPr>
        <w:ind w:left="-360"/>
        <w:jc w:val="both"/>
        <w:rPr>
          <w:rFonts w:ascii="Calibri" w:hAnsi="Calibri" w:cs="Calibri"/>
          <w:b/>
          <w:sz w:val="20"/>
          <w:szCs w:val="20"/>
        </w:rPr>
      </w:pPr>
      <w:r w:rsidRPr="005F6BA9">
        <w:rPr>
          <w:rFonts w:ascii="Calibri" w:hAnsi="Calibri" w:cs="Calibri"/>
          <w:b/>
          <w:sz w:val="20"/>
          <w:szCs w:val="20"/>
        </w:rPr>
        <w:t>Ofertuesit me ndalesë ofertimi:</w:t>
      </w:r>
    </w:p>
    <w:p w14:paraId="3628393C" w14:textId="7E0F9F38" w:rsidR="00330113" w:rsidRPr="005F6BA9" w:rsidRDefault="00330113" w:rsidP="00841D90">
      <w:pPr>
        <w:ind w:left="-90" w:hanging="270"/>
        <w:jc w:val="both"/>
        <w:rPr>
          <w:rFonts w:ascii="Calibri" w:hAnsi="Calibri" w:cs="Calibri"/>
          <w:sz w:val="20"/>
          <w:szCs w:val="20"/>
        </w:rPr>
      </w:pPr>
      <w:r w:rsidRPr="005F6BA9">
        <w:rPr>
          <w:rFonts w:ascii="Calibri" w:hAnsi="Calibri" w:cs="Calibri"/>
          <w:sz w:val="20"/>
          <w:szCs w:val="20"/>
        </w:rPr>
        <w:t>•</w:t>
      </w:r>
      <w:r w:rsidRPr="005F6BA9">
        <w:rPr>
          <w:rFonts w:ascii="Calibri" w:hAnsi="Calibri" w:cs="Calibri"/>
          <w:sz w:val="20"/>
          <w:szCs w:val="20"/>
        </w:rPr>
        <w:tab/>
        <w:t xml:space="preserve">Personat fizik apo juridik të cilët kanë uzurpuar paluajtshmërinë në pronësi shoqërore, ndaj të cilëve Agjencia apo </w:t>
      </w:r>
      <w:r w:rsidR="00850D15" w:rsidRPr="005F6BA9">
        <w:rPr>
          <w:rFonts w:ascii="Calibri" w:hAnsi="Calibri" w:cs="Calibri"/>
          <w:sz w:val="20"/>
          <w:szCs w:val="20"/>
        </w:rPr>
        <w:t>NSh</w:t>
      </w:r>
      <w:r w:rsidRPr="005F6BA9">
        <w:rPr>
          <w:rFonts w:ascii="Calibri" w:hAnsi="Calibri" w:cs="Calibri"/>
          <w:sz w:val="20"/>
          <w:szCs w:val="20"/>
        </w:rPr>
        <w:t xml:space="preserve"> -ja ka iniciuar procedurë gjyqësore për lirimin e pronës dhe kompensimin e dëmeve eventuale;</w:t>
      </w:r>
    </w:p>
    <w:p w14:paraId="40289148" w14:textId="385C3363" w:rsidR="00330113" w:rsidRPr="005F6BA9" w:rsidRDefault="00330113" w:rsidP="00841D90">
      <w:pPr>
        <w:ind w:left="-90" w:hanging="270"/>
        <w:jc w:val="both"/>
        <w:rPr>
          <w:rFonts w:ascii="Calibri" w:hAnsi="Calibri" w:cs="Calibri"/>
          <w:sz w:val="20"/>
          <w:szCs w:val="20"/>
        </w:rPr>
      </w:pPr>
      <w:r w:rsidRPr="005F6BA9">
        <w:rPr>
          <w:rFonts w:ascii="Calibri" w:hAnsi="Calibri" w:cs="Calibri"/>
          <w:sz w:val="20"/>
          <w:szCs w:val="20"/>
        </w:rPr>
        <w:t>•</w:t>
      </w:r>
      <w:r w:rsidRPr="005F6BA9">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(ii) kanë borxh ose gjobë të pashlyer ndaj Agjencisë ose ndonjë ndërmarrje që administrohet nga Agjencia, (iii) personat fizik ose juridik të cilët nuk kanë paguar gjobat e caktuara nga Agjencia ose që i në</w:t>
      </w:r>
      <w:r w:rsidR="00850D15" w:rsidRPr="005F6BA9">
        <w:rPr>
          <w:rFonts w:ascii="Calibri" w:hAnsi="Calibri" w:cs="Calibri"/>
          <w:sz w:val="20"/>
          <w:szCs w:val="20"/>
        </w:rPr>
        <w:t>nsh</w:t>
      </w:r>
      <w:r w:rsidRPr="005F6BA9">
        <w:rPr>
          <w:rFonts w:ascii="Calibri" w:hAnsi="Calibri" w:cs="Calibri"/>
          <w:sz w:val="20"/>
          <w:szCs w:val="20"/>
        </w:rPr>
        <w:t>trohen ndonjë kërkesëpadie ose kontesti (pa marrë parasysh nëse çështja e tillë është ngritur në gjykatë apo tjetërkund);</w:t>
      </w:r>
    </w:p>
    <w:p w14:paraId="6F5A52DE" w14:textId="77777777" w:rsidR="00330113" w:rsidRPr="005F6BA9" w:rsidRDefault="00330113" w:rsidP="00330113">
      <w:pPr>
        <w:ind w:left="360"/>
        <w:jc w:val="both"/>
        <w:rPr>
          <w:rFonts w:ascii="Calibri" w:hAnsi="Calibri" w:cs="Calibri"/>
          <w:sz w:val="20"/>
          <w:szCs w:val="20"/>
        </w:rPr>
      </w:pPr>
    </w:p>
    <w:p w14:paraId="7729F513" w14:textId="7B66DD4E" w:rsidR="00CD422D" w:rsidRPr="005F6BA9" w:rsidRDefault="00330113" w:rsidP="008A68FA">
      <w:pPr>
        <w:jc w:val="center"/>
        <w:rPr>
          <w:rFonts w:ascii="Calibri" w:hAnsi="Calibri" w:cs="Calibri"/>
          <w:b/>
          <w:bCs/>
          <w:sz w:val="22"/>
          <w:szCs w:val="22"/>
        </w:rPr>
      </w:pPr>
      <w:r w:rsidRPr="005F6BA9">
        <w:rPr>
          <w:rFonts w:ascii="Calibri" w:hAnsi="Calibri" w:cs="Calibri"/>
          <w:b/>
          <w:bCs/>
          <w:sz w:val="22"/>
          <w:szCs w:val="22"/>
        </w:rPr>
        <w:t xml:space="preserve">Ofertat do të pranohen </w:t>
      </w:r>
      <w:r w:rsidR="003E248D" w:rsidRPr="005F6BA9">
        <w:rPr>
          <w:rFonts w:ascii="Calibri" w:hAnsi="Calibri" w:cs="Calibri"/>
          <w:b/>
          <w:bCs/>
          <w:sz w:val="22"/>
          <w:szCs w:val="22"/>
        </w:rPr>
        <w:t>në</w:t>
      </w:r>
      <w:r w:rsidR="000A54AB" w:rsidRPr="005F6BA9">
        <w:rPr>
          <w:rFonts w:ascii="Calibri" w:hAnsi="Calibri" w:cs="Calibri"/>
          <w:b/>
          <w:bCs/>
          <w:sz w:val="22"/>
          <w:szCs w:val="22"/>
        </w:rPr>
        <w:t xml:space="preserve"> </w:t>
      </w:r>
      <w:r w:rsidR="000A54AB" w:rsidRPr="00D944F9">
        <w:rPr>
          <w:rFonts w:ascii="Calibri" w:hAnsi="Calibri" w:cs="Calibri"/>
          <w:b/>
          <w:bCs/>
          <w:sz w:val="22"/>
          <w:szCs w:val="22"/>
        </w:rPr>
        <w:t>dat</w:t>
      </w:r>
      <w:r w:rsidR="003E248D" w:rsidRPr="00D944F9">
        <w:rPr>
          <w:rFonts w:ascii="Calibri" w:hAnsi="Calibri" w:cs="Calibri"/>
          <w:b/>
          <w:bCs/>
          <w:sz w:val="22"/>
          <w:szCs w:val="22"/>
        </w:rPr>
        <w:t>ën</w:t>
      </w:r>
      <w:r w:rsidR="00A23976" w:rsidRPr="00D944F9">
        <w:rPr>
          <w:rFonts w:ascii="Calibri" w:hAnsi="Calibri" w:cs="Calibri"/>
          <w:b/>
          <w:bCs/>
          <w:sz w:val="22"/>
          <w:szCs w:val="22"/>
        </w:rPr>
        <w:t xml:space="preserve"> </w:t>
      </w:r>
      <w:r w:rsidR="006D1C16">
        <w:rPr>
          <w:rFonts w:asciiTheme="minorHAnsi" w:hAnsiTheme="minorHAnsi" w:cstheme="minorHAnsi"/>
          <w:b/>
          <w:sz w:val="22"/>
          <w:szCs w:val="22"/>
        </w:rPr>
        <w:t>14</w:t>
      </w:r>
      <w:r w:rsidR="00D944F9" w:rsidRPr="00D944F9">
        <w:rPr>
          <w:rFonts w:asciiTheme="minorHAnsi" w:hAnsiTheme="minorHAnsi" w:cstheme="minorHAnsi"/>
          <w:b/>
          <w:sz w:val="22"/>
          <w:szCs w:val="22"/>
        </w:rPr>
        <w:t>.</w:t>
      </w:r>
      <w:r w:rsidR="003411DA">
        <w:rPr>
          <w:rFonts w:asciiTheme="minorHAnsi" w:hAnsiTheme="minorHAnsi" w:cstheme="minorHAnsi"/>
          <w:b/>
          <w:sz w:val="22"/>
          <w:szCs w:val="22"/>
        </w:rPr>
        <w:t>01</w:t>
      </w:r>
      <w:r w:rsidR="00D944F9" w:rsidRPr="00D944F9">
        <w:rPr>
          <w:rFonts w:asciiTheme="minorHAnsi" w:hAnsiTheme="minorHAnsi" w:cstheme="minorHAnsi"/>
          <w:b/>
          <w:sz w:val="22"/>
          <w:szCs w:val="22"/>
        </w:rPr>
        <w:t>.202</w:t>
      </w:r>
      <w:r w:rsidR="003411DA">
        <w:rPr>
          <w:rFonts w:asciiTheme="minorHAnsi" w:hAnsiTheme="minorHAnsi" w:cstheme="minorHAnsi"/>
          <w:b/>
          <w:sz w:val="22"/>
          <w:szCs w:val="22"/>
        </w:rPr>
        <w:t>5</w:t>
      </w:r>
      <w:r w:rsidR="00D944F9" w:rsidRPr="00D944F9">
        <w:rPr>
          <w:rFonts w:asciiTheme="minorHAnsi" w:hAnsiTheme="minorHAnsi" w:cstheme="minorHAnsi"/>
          <w:b/>
          <w:sz w:val="22"/>
          <w:szCs w:val="22"/>
        </w:rPr>
        <w:t xml:space="preserve"> </w:t>
      </w:r>
      <w:r w:rsidR="00D944F9" w:rsidRPr="00D944F9">
        <w:rPr>
          <w:rFonts w:asciiTheme="minorHAnsi" w:hAnsiTheme="minorHAnsi" w:cstheme="minorHAnsi"/>
          <w:sz w:val="22"/>
          <w:szCs w:val="22"/>
        </w:rPr>
        <w:t xml:space="preserve"> </w:t>
      </w:r>
      <w:r w:rsidRPr="00D944F9">
        <w:rPr>
          <w:rFonts w:ascii="Calibri" w:hAnsi="Calibri" w:cs="Calibri"/>
          <w:b/>
          <w:bCs/>
          <w:sz w:val="22"/>
          <w:szCs w:val="22"/>
        </w:rPr>
        <w:t>prej</w:t>
      </w:r>
      <w:r w:rsidRPr="005F6BA9">
        <w:rPr>
          <w:rFonts w:ascii="Calibri" w:hAnsi="Calibri" w:cs="Calibri"/>
          <w:b/>
          <w:bCs/>
          <w:sz w:val="22"/>
          <w:szCs w:val="22"/>
        </w:rPr>
        <w:t xml:space="preserve"> orës </w:t>
      </w:r>
      <w:r w:rsidR="002C09B3" w:rsidRPr="005F6BA9">
        <w:rPr>
          <w:rFonts w:ascii="Calibri" w:hAnsi="Calibri" w:cs="Calibri"/>
          <w:b/>
          <w:bCs/>
          <w:sz w:val="22"/>
          <w:szCs w:val="22"/>
        </w:rPr>
        <w:t>10</w:t>
      </w:r>
      <w:r w:rsidR="003E248D" w:rsidRPr="005F6BA9">
        <w:rPr>
          <w:rFonts w:ascii="Calibri" w:hAnsi="Calibri" w:cs="Calibri"/>
          <w:b/>
          <w:bCs/>
          <w:sz w:val="22"/>
          <w:szCs w:val="22"/>
        </w:rPr>
        <w:t>:00</w:t>
      </w:r>
      <w:r w:rsidRPr="005F6BA9">
        <w:rPr>
          <w:rFonts w:ascii="Calibri" w:hAnsi="Calibri" w:cs="Calibri"/>
          <w:b/>
          <w:bCs/>
          <w:sz w:val="22"/>
          <w:szCs w:val="22"/>
        </w:rPr>
        <w:t xml:space="preserve"> </w:t>
      </w:r>
      <w:r w:rsidR="00841D90" w:rsidRPr="005F6BA9">
        <w:rPr>
          <w:rFonts w:ascii="Calibri" w:hAnsi="Calibri" w:cs="Calibri"/>
          <w:b/>
          <w:bCs/>
          <w:sz w:val="22"/>
          <w:szCs w:val="22"/>
        </w:rPr>
        <w:t>-</w:t>
      </w:r>
      <w:r w:rsidRPr="005F6BA9">
        <w:rPr>
          <w:rFonts w:ascii="Calibri" w:hAnsi="Calibri" w:cs="Calibri"/>
          <w:b/>
          <w:bCs/>
          <w:sz w:val="22"/>
          <w:szCs w:val="22"/>
        </w:rPr>
        <w:t xml:space="preserve"> 1</w:t>
      </w:r>
      <w:r w:rsidR="008A68FA" w:rsidRPr="005F6BA9">
        <w:rPr>
          <w:rFonts w:ascii="Calibri" w:hAnsi="Calibri" w:cs="Calibri"/>
          <w:b/>
          <w:bCs/>
          <w:sz w:val="22"/>
          <w:szCs w:val="22"/>
        </w:rPr>
        <w:t>2</w:t>
      </w:r>
      <w:r w:rsidRPr="005F6BA9">
        <w:rPr>
          <w:rFonts w:ascii="Calibri" w:hAnsi="Calibri" w:cs="Calibri"/>
          <w:b/>
          <w:bCs/>
          <w:sz w:val="22"/>
          <w:szCs w:val="22"/>
        </w:rPr>
        <w:t>:00</w:t>
      </w:r>
    </w:p>
    <w:p w14:paraId="1FABBF6F" w14:textId="77777777" w:rsidR="00330113" w:rsidRPr="005F6BA9" w:rsidRDefault="00330113" w:rsidP="00330113">
      <w:pPr>
        <w:shd w:val="clear" w:color="auto" w:fill="FFFFFF"/>
        <w:jc w:val="center"/>
        <w:outlineLvl w:val="1"/>
        <w:rPr>
          <w:rFonts w:ascii="Calibri" w:hAnsi="Calibri" w:cs="Calibri"/>
          <w:b/>
          <w:bCs/>
          <w:sz w:val="22"/>
          <w:szCs w:val="22"/>
        </w:rPr>
      </w:pPr>
      <w:r w:rsidRPr="005F6BA9">
        <w:rPr>
          <w:rFonts w:ascii="Calibri" w:hAnsi="Calibri" w:cs="Calibri"/>
          <w:b/>
          <w:bCs/>
          <w:sz w:val="22"/>
          <w:szCs w:val="22"/>
        </w:rPr>
        <w:t xml:space="preserve">në zarf të mbyllur për secilën njësi veç e veç në:                                                                                                                                </w:t>
      </w:r>
    </w:p>
    <w:p w14:paraId="1ADBBD99" w14:textId="77777777" w:rsidR="00AF5FF3" w:rsidRPr="005F6BA9" w:rsidRDefault="00AF5FF3" w:rsidP="00F85969">
      <w:pPr>
        <w:ind w:left="360"/>
        <w:jc w:val="center"/>
        <w:rPr>
          <w:rFonts w:ascii="Calibri" w:hAnsi="Calibri" w:cs="Calibri"/>
          <w:b/>
          <w:bCs/>
          <w:sz w:val="22"/>
          <w:szCs w:val="22"/>
        </w:rPr>
      </w:pPr>
    </w:p>
    <w:p w14:paraId="61B49CA1" w14:textId="7D298135" w:rsidR="00A574B3" w:rsidRPr="005F6BA9" w:rsidRDefault="00A574B3" w:rsidP="00F85969">
      <w:pPr>
        <w:ind w:left="360"/>
        <w:jc w:val="center"/>
        <w:rPr>
          <w:rFonts w:ascii="Calibri" w:hAnsi="Calibri" w:cs="Calibri"/>
          <w:b/>
          <w:sz w:val="22"/>
          <w:szCs w:val="22"/>
        </w:rPr>
      </w:pPr>
      <w:r w:rsidRPr="005F6BA9">
        <w:rPr>
          <w:rFonts w:ascii="Calibri" w:hAnsi="Calibri" w:cs="Calibri"/>
          <w:b/>
          <w:sz w:val="22"/>
          <w:szCs w:val="22"/>
        </w:rPr>
        <w:t>Divizioni i Zyrës Rajonale të AKP-së në Pejë</w:t>
      </w:r>
    </w:p>
    <w:p w14:paraId="175577D6" w14:textId="68E9B682" w:rsidR="000A54AB" w:rsidRPr="005F6BA9" w:rsidRDefault="003E248D" w:rsidP="00F85969">
      <w:pPr>
        <w:ind w:left="360"/>
        <w:jc w:val="center"/>
        <w:rPr>
          <w:rFonts w:ascii="Calibri" w:hAnsi="Calibri" w:cs="Calibri"/>
          <w:b/>
          <w:bCs/>
          <w:sz w:val="22"/>
          <w:szCs w:val="22"/>
        </w:rPr>
      </w:pPr>
      <w:r w:rsidRPr="005F6BA9">
        <w:rPr>
          <w:rFonts w:ascii="Calibri" w:hAnsi="Calibri" w:cs="Calibri"/>
          <w:b/>
          <w:bCs/>
          <w:sz w:val="22"/>
          <w:szCs w:val="22"/>
        </w:rPr>
        <w:t>Tel: 039</w:t>
      </w:r>
      <w:r w:rsidR="00190387" w:rsidRPr="005F6BA9">
        <w:rPr>
          <w:rFonts w:ascii="Calibri" w:hAnsi="Calibri" w:cs="Calibri"/>
          <w:b/>
          <w:bCs/>
          <w:sz w:val="22"/>
          <w:szCs w:val="22"/>
        </w:rPr>
        <w:t>-</w:t>
      </w:r>
      <w:r w:rsidR="000A54AB" w:rsidRPr="005F6BA9">
        <w:rPr>
          <w:rFonts w:ascii="Calibri" w:hAnsi="Calibri" w:cs="Calibri"/>
          <w:b/>
          <w:bCs/>
          <w:sz w:val="22"/>
          <w:szCs w:val="22"/>
        </w:rPr>
        <w:t>4</w:t>
      </w:r>
      <w:r w:rsidRPr="005F6BA9">
        <w:rPr>
          <w:rFonts w:ascii="Calibri" w:hAnsi="Calibri" w:cs="Calibri"/>
          <w:b/>
          <w:bCs/>
          <w:sz w:val="22"/>
          <w:szCs w:val="22"/>
        </w:rPr>
        <w:t>23</w:t>
      </w:r>
      <w:r w:rsidR="000A54AB" w:rsidRPr="005F6BA9">
        <w:rPr>
          <w:rFonts w:ascii="Calibri" w:hAnsi="Calibri" w:cs="Calibri"/>
          <w:b/>
          <w:bCs/>
          <w:sz w:val="22"/>
          <w:szCs w:val="22"/>
        </w:rPr>
        <w:t>-</w:t>
      </w:r>
      <w:r w:rsidRPr="005F6BA9">
        <w:rPr>
          <w:rFonts w:ascii="Calibri" w:hAnsi="Calibri" w:cs="Calibri"/>
          <w:b/>
          <w:bCs/>
          <w:sz w:val="22"/>
          <w:szCs w:val="22"/>
        </w:rPr>
        <w:t>755</w:t>
      </w:r>
    </w:p>
    <w:p w14:paraId="44E30CA8" w14:textId="77777777" w:rsidR="00F85969" w:rsidRPr="005F6BA9" w:rsidRDefault="00934AC9" w:rsidP="003B03D0">
      <w:pPr>
        <w:ind w:left="360"/>
        <w:jc w:val="center"/>
        <w:rPr>
          <w:rFonts w:ascii="Calibri" w:hAnsi="Calibri" w:cs="Calibri"/>
          <w:b/>
          <w:bCs/>
          <w:sz w:val="22"/>
          <w:szCs w:val="22"/>
        </w:rPr>
      </w:pPr>
      <w:r w:rsidRPr="005F6BA9">
        <w:rPr>
          <w:rFonts w:ascii="Calibri" w:hAnsi="Calibri" w:cs="Calibri"/>
          <w:b/>
          <w:bCs/>
          <w:sz w:val="22"/>
          <w:szCs w:val="22"/>
        </w:rPr>
        <w:t xml:space="preserve">Adresa: </w:t>
      </w:r>
      <w:r w:rsidR="003E248D" w:rsidRPr="005F6BA9">
        <w:rPr>
          <w:rFonts w:ascii="Calibri" w:hAnsi="Calibri" w:cs="Calibri"/>
          <w:bCs/>
          <w:sz w:val="22"/>
          <w:szCs w:val="22"/>
        </w:rPr>
        <w:t xml:space="preserve">Rr. </w:t>
      </w:r>
      <w:r w:rsidR="00BF1566" w:rsidRPr="005F6BA9">
        <w:rPr>
          <w:rFonts w:ascii="Calibri" w:hAnsi="Calibri" w:cs="Calibri"/>
          <w:sz w:val="22"/>
          <w:szCs w:val="22"/>
        </w:rPr>
        <w:t xml:space="preserve">Papa Klimenti XI Albani </w:t>
      </w:r>
      <w:r w:rsidR="003E248D" w:rsidRPr="005F6BA9">
        <w:rPr>
          <w:rFonts w:ascii="Calibri" w:hAnsi="Calibri" w:cs="Calibri"/>
          <w:bCs/>
          <w:sz w:val="22"/>
          <w:szCs w:val="22"/>
        </w:rPr>
        <w:t>(objekti “Onix” kati I-rë), 30000 Pejë</w:t>
      </w:r>
    </w:p>
    <w:p w14:paraId="5569608C" w14:textId="67C2440D" w:rsidR="001E4D94" w:rsidRPr="00A574B3" w:rsidRDefault="00330113" w:rsidP="00330113">
      <w:pPr>
        <w:shd w:val="clear" w:color="auto" w:fill="FFFFFF"/>
        <w:jc w:val="center"/>
        <w:rPr>
          <w:rFonts w:ascii="Calibri" w:hAnsi="Calibri" w:cs="Calibri"/>
          <w:sz w:val="22"/>
          <w:szCs w:val="22"/>
        </w:rPr>
      </w:pPr>
      <w:r w:rsidRPr="005F6BA9">
        <w:rPr>
          <w:rFonts w:ascii="Calibri" w:hAnsi="Calibri" w:cs="Calibri"/>
          <w:b/>
          <w:bCs/>
          <w:sz w:val="22"/>
          <w:szCs w:val="22"/>
        </w:rPr>
        <w:t>e</w:t>
      </w:r>
      <w:r w:rsidR="002D50AE" w:rsidRPr="005F6BA9">
        <w:rPr>
          <w:rFonts w:ascii="Calibri" w:hAnsi="Calibri" w:cs="Calibri"/>
          <w:b/>
          <w:bCs/>
          <w:sz w:val="22"/>
          <w:szCs w:val="22"/>
        </w:rPr>
        <w:t>-</w:t>
      </w:r>
      <w:r w:rsidRPr="005F6BA9">
        <w:rPr>
          <w:rFonts w:ascii="Calibri" w:hAnsi="Calibri" w:cs="Calibri"/>
          <w:b/>
          <w:bCs/>
          <w:sz w:val="22"/>
          <w:szCs w:val="22"/>
        </w:rPr>
        <w:t xml:space="preserve">mail: </w:t>
      </w:r>
      <w:hyperlink r:id="rId10" w:history="1">
        <w:r w:rsidRPr="005F6BA9">
          <w:rPr>
            <w:rStyle w:val="Hyperlink"/>
            <w:rFonts w:ascii="Calibri" w:hAnsi="Calibri" w:cs="Calibri"/>
            <w:b/>
            <w:bCs/>
            <w:color w:val="auto"/>
            <w:sz w:val="22"/>
            <w:szCs w:val="22"/>
          </w:rPr>
          <w:t>info@pak-ks.org</w:t>
        </w:r>
      </w:hyperlink>
      <w:r w:rsidRPr="005F6BA9">
        <w:rPr>
          <w:rFonts w:ascii="Calibri" w:hAnsi="Calibri" w:cs="Calibri"/>
          <w:sz w:val="22"/>
          <w:szCs w:val="22"/>
        </w:rPr>
        <w:t xml:space="preserve">; </w:t>
      </w:r>
      <w:hyperlink r:id="rId11" w:history="1">
        <w:r w:rsidR="00F61304" w:rsidRPr="005F6BA9">
          <w:rPr>
            <w:rStyle w:val="Hyperlink"/>
            <w:rFonts w:ascii="Calibri" w:hAnsi="Calibri" w:cs="Calibri"/>
            <w:b/>
            <w:bCs/>
            <w:color w:val="auto"/>
            <w:sz w:val="22"/>
            <w:szCs w:val="22"/>
          </w:rPr>
          <w:t>www.pak-ks.org</w:t>
        </w:r>
      </w:hyperlink>
    </w:p>
    <w:sectPr w:rsidR="001E4D94" w:rsidRPr="00A574B3"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18F4" w14:textId="77777777" w:rsidR="00DE6C94" w:rsidRDefault="00DE6C94" w:rsidP="00B8245C">
      <w:r>
        <w:separator/>
      </w:r>
    </w:p>
  </w:endnote>
  <w:endnote w:type="continuationSeparator" w:id="0">
    <w:p w14:paraId="345B4158" w14:textId="77777777" w:rsidR="00DE6C94" w:rsidRDefault="00DE6C94"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850D15" w:rsidRPr="00B8245C" w:rsidRDefault="00850D15">
    <w:pPr>
      <w:pStyle w:val="Footer"/>
      <w:jc w:val="right"/>
    </w:pPr>
    <w:r>
      <w:fldChar w:fldCharType="begin"/>
    </w:r>
    <w:r>
      <w:instrText xml:space="preserve"> PAGE </w:instrText>
    </w:r>
    <w:r>
      <w:fldChar w:fldCharType="separate"/>
    </w:r>
    <w:r w:rsidR="00744E2D">
      <w:rPr>
        <w:noProof/>
      </w:rPr>
      <w:t>5</w:t>
    </w:r>
    <w:r>
      <w:fldChar w:fldCharType="end"/>
    </w:r>
    <w:r w:rsidRPr="00B8245C">
      <w:t xml:space="preserve"> </w:t>
    </w:r>
    <w:r>
      <w:t>-</w:t>
    </w:r>
    <w:r w:rsidRPr="00B8245C">
      <w:t xml:space="preserve"> </w:t>
    </w:r>
    <w:r>
      <w:fldChar w:fldCharType="begin"/>
    </w:r>
    <w:r>
      <w:instrText xml:space="preserve"> NUMPAGES  </w:instrText>
    </w:r>
    <w:r>
      <w:fldChar w:fldCharType="separate"/>
    </w:r>
    <w:r w:rsidR="00744E2D">
      <w:rPr>
        <w:noProof/>
      </w:rPr>
      <w:t>5</w:t>
    </w:r>
    <w:r>
      <w:fldChar w:fldCharType="end"/>
    </w:r>
  </w:p>
  <w:p w14:paraId="4A7CA99B" w14:textId="77777777" w:rsidR="00850D15" w:rsidRDefault="0085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3C0A" w14:textId="77777777" w:rsidR="00DE6C94" w:rsidRDefault="00DE6C94" w:rsidP="00B8245C">
      <w:r>
        <w:separator/>
      </w:r>
    </w:p>
  </w:footnote>
  <w:footnote w:type="continuationSeparator" w:id="0">
    <w:p w14:paraId="0FCB7FA5" w14:textId="77777777" w:rsidR="00DE6C94" w:rsidRDefault="00DE6C94"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850D15" w:rsidRDefault="00850D15"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A80763"/>
    <w:multiLevelType w:val="multilevel"/>
    <w:tmpl w:val="21648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9E0B74"/>
    <w:multiLevelType w:val="hybridMultilevel"/>
    <w:tmpl w:val="C7802E66"/>
    <w:lvl w:ilvl="0" w:tplc="59A475FC">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5"/>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559"/>
    <w:rsid w:val="00007E90"/>
    <w:rsid w:val="00010079"/>
    <w:rsid w:val="000118D8"/>
    <w:rsid w:val="00011C94"/>
    <w:rsid w:val="000128BF"/>
    <w:rsid w:val="00013478"/>
    <w:rsid w:val="00016C9D"/>
    <w:rsid w:val="000231CD"/>
    <w:rsid w:val="00026041"/>
    <w:rsid w:val="000260C1"/>
    <w:rsid w:val="00032A8C"/>
    <w:rsid w:val="000379A6"/>
    <w:rsid w:val="00037B51"/>
    <w:rsid w:val="00037E9D"/>
    <w:rsid w:val="000401E8"/>
    <w:rsid w:val="00040255"/>
    <w:rsid w:val="00050214"/>
    <w:rsid w:val="00050A46"/>
    <w:rsid w:val="0005115C"/>
    <w:rsid w:val="00054A0F"/>
    <w:rsid w:val="00060396"/>
    <w:rsid w:val="000613BE"/>
    <w:rsid w:val="00066D12"/>
    <w:rsid w:val="000673AB"/>
    <w:rsid w:val="000740F4"/>
    <w:rsid w:val="0007705F"/>
    <w:rsid w:val="00081CD7"/>
    <w:rsid w:val="00085166"/>
    <w:rsid w:val="00090AD8"/>
    <w:rsid w:val="0009347E"/>
    <w:rsid w:val="00095707"/>
    <w:rsid w:val="000A54AB"/>
    <w:rsid w:val="000A5763"/>
    <w:rsid w:val="000B3E66"/>
    <w:rsid w:val="000B4453"/>
    <w:rsid w:val="000B4833"/>
    <w:rsid w:val="000C0ABC"/>
    <w:rsid w:val="000C0EFA"/>
    <w:rsid w:val="000C292D"/>
    <w:rsid w:val="000C5FB5"/>
    <w:rsid w:val="000C6BAD"/>
    <w:rsid w:val="000C6FE3"/>
    <w:rsid w:val="000C7FBB"/>
    <w:rsid w:val="000D6A14"/>
    <w:rsid w:val="000D75B8"/>
    <w:rsid w:val="000D78EA"/>
    <w:rsid w:val="000E0EF2"/>
    <w:rsid w:val="000E3C20"/>
    <w:rsid w:val="000F1658"/>
    <w:rsid w:val="000F29AE"/>
    <w:rsid w:val="000F5274"/>
    <w:rsid w:val="000F6276"/>
    <w:rsid w:val="000F69D7"/>
    <w:rsid w:val="00100333"/>
    <w:rsid w:val="001024C2"/>
    <w:rsid w:val="00102B26"/>
    <w:rsid w:val="00105CE9"/>
    <w:rsid w:val="00112FF2"/>
    <w:rsid w:val="001148D2"/>
    <w:rsid w:val="00114B92"/>
    <w:rsid w:val="00121596"/>
    <w:rsid w:val="001222F5"/>
    <w:rsid w:val="00124A5A"/>
    <w:rsid w:val="00126F51"/>
    <w:rsid w:val="001318BF"/>
    <w:rsid w:val="0013409E"/>
    <w:rsid w:val="00135781"/>
    <w:rsid w:val="0014195F"/>
    <w:rsid w:val="00147922"/>
    <w:rsid w:val="0015050A"/>
    <w:rsid w:val="001571B6"/>
    <w:rsid w:val="00162EB5"/>
    <w:rsid w:val="00163481"/>
    <w:rsid w:val="00164ADD"/>
    <w:rsid w:val="001722F7"/>
    <w:rsid w:val="001727A8"/>
    <w:rsid w:val="00174FC3"/>
    <w:rsid w:val="00181B0A"/>
    <w:rsid w:val="00183457"/>
    <w:rsid w:val="0018407B"/>
    <w:rsid w:val="00184A99"/>
    <w:rsid w:val="00185ED7"/>
    <w:rsid w:val="00190387"/>
    <w:rsid w:val="0019596F"/>
    <w:rsid w:val="0019665F"/>
    <w:rsid w:val="001969FF"/>
    <w:rsid w:val="001A21FC"/>
    <w:rsid w:val="001A452D"/>
    <w:rsid w:val="001A4DD7"/>
    <w:rsid w:val="001A63B8"/>
    <w:rsid w:val="001A7521"/>
    <w:rsid w:val="001B06AC"/>
    <w:rsid w:val="001B0F17"/>
    <w:rsid w:val="001B2983"/>
    <w:rsid w:val="001B2DC9"/>
    <w:rsid w:val="001B7070"/>
    <w:rsid w:val="001B71D3"/>
    <w:rsid w:val="001B737A"/>
    <w:rsid w:val="001C1C72"/>
    <w:rsid w:val="001C6BA4"/>
    <w:rsid w:val="001D34E0"/>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222D"/>
    <w:rsid w:val="00204275"/>
    <w:rsid w:val="0020594C"/>
    <w:rsid w:val="00210004"/>
    <w:rsid w:val="00210DD7"/>
    <w:rsid w:val="00212791"/>
    <w:rsid w:val="00214266"/>
    <w:rsid w:val="00214A5E"/>
    <w:rsid w:val="00217590"/>
    <w:rsid w:val="0022315D"/>
    <w:rsid w:val="00225FE0"/>
    <w:rsid w:val="00231271"/>
    <w:rsid w:val="00231627"/>
    <w:rsid w:val="0023501A"/>
    <w:rsid w:val="002364DC"/>
    <w:rsid w:val="0024337F"/>
    <w:rsid w:val="00244989"/>
    <w:rsid w:val="0024580C"/>
    <w:rsid w:val="00251442"/>
    <w:rsid w:val="00251620"/>
    <w:rsid w:val="002544E0"/>
    <w:rsid w:val="00265356"/>
    <w:rsid w:val="00272801"/>
    <w:rsid w:val="00273C06"/>
    <w:rsid w:val="002773C3"/>
    <w:rsid w:val="00277D18"/>
    <w:rsid w:val="00291963"/>
    <w:rsid w:val="00292D0A"/>
    <w:rsid w:val="00296B42"/>
    <w:rsid w:val="002A2896"/>
    <w:rsid w:val="002A346C"/>
    <w:rsid w:val="002A44E9"/>
    <w:rsid w:val="002A589D"/>
    <w:rsid w:val="002A5E35"/>
    <w:rsid w:val="002B0C52"/>
    <w:rsid w:val="002B0D65"/>
    <w:rsid w:val="002B1BD2"/>
    <w:rsid w:val="002B68CA"/>
    <w:rsid w:val="002B7E94"/>
    <w:rsid w:val="002C09B3"/>
    <w:rsid w:val="002C2D95"/>
    <w:rsid w:val="002C2EBA"/>
    <w:rsid w:val="002C45F8"/>
    <w:rsid w:val="002D0999"/>
    <w:rsid w:val="002D11BF"/>
    <w:rsid w:val="002D21CE"/>
    <w:rsid w:val="002D50AE"/>
    <w:rsid w:val="002E7C58"/>
    <w:rsid w:val="002F170E"/>
    <w:rsid w:val="002F4C8A"/>
    <w:rsid w:val="00302620"/>
    <w:rsid w:val="0030334C"/>
    <w:rsid w:val="003033B7"/>
    <w:rsid w:val="003039C0"/>
    <w:rsid w:val="00312403"/>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411DA"/>
    <w:rsid w:val="00344C51"/>
    <w:rsid w:val="00346C4C"/>
    <w:rsid w:val="0035043C"/>
    <w:rsid w:val="00351177"/>
    <w:rsid w:val="00352EB0"/>
    <w:rsid w:val="00355DD1"/>
    <w:rsid w:val="003611EA"/>
    <w:rsid w:val="00363D06"/>
    <w:rsid w:val="00367951"/>
    <w:rsid w:val="00367CF6"/>
    <w:rsid w:val="00375B21"/>
    <w:rsid w:val="0037714D"/>
    <w:rsid w:val="00381DA5"/>
    <w:rsid w:val="0038296B"/>
    <w:rsid w:val="003829B3"/>
    <w:rsid w:val="00387EE5"/>
    <w:rsid w:val="00391BB8"/>
    <w:rsid w:val="00394D79"/>
    <w:rsid w:val="003966FA"/>
    <w:rsid w:val="003A2981"/>
    <w:rsid w:val="003A3809"/>
    <w:rsid w:val="003A53FF"/>
    <w:rsid w:val="003A7354"/>
    <w:rsid w:val="003B03D0"/>
    <w:rsid w:val="003C1303"/>
    <w:rsid w:val="003C375C"/>
    <w:rsid w:val="003D10DB"/>
    <w:rsid w:val="003D1739"/>
    <w:rsid w:val="003D252A"/>
    <w:rsid w:val="003D6084"/>
    <w:rsid w:val="003D6A90"/>
    <w:rsid w:val="003E0F3F"/>
    <w:rsid w:val="003E1888"/>
    <w:rsid w:val="003E248D"/>
    <w:rsid w:val="003E3F59"/>
    <w:rsid w:val="003E56A4"/>
    <w:rsid w:val="003E6C0A"/>
    <w:rsid w:val="003F0F08"/>
    <w:rsid w:val="003F1BE6"/>
    <w:rsid w:val="003F4A86"/>
    <w:rsid w:val="003F69A9"/>
    <w:rsid w:val="003F6CC5"/>
    <w:rsid w:val="003F7D82"/>
    <w:rsid w:val="00401942"/>
    <w:rsid w:val="0040520E"/>
    <w:rsid w:val="00405F44"/>
    <w:rsid w:val="0041678C"/>
    <w:rsid w:val="00417098"/>
    <w:rsid w:val="004175C3"/>
    <w:rsid w:val="00420A2D"/>
    <w:rsid w:val="00420FD5"/>
    <w:rsid w:val="00422F5F"/>
    <w:rsid w:val="00431CEC"/>
    <w:rsid w:val="00432F3D"/>
    <w:rsid w:val="00433C21"/>
    <w:rsid w:val="00444DF8"/>
    <w:rsid w:val="004462FA"/>
    <w:rsid w:val="004507F1"/>
    <w:rsid w:val="00452E4A"/>
    <w:rsid w:val="00452E71"/>
    <w:rsid w:val="00454038"/>
    <w:rsid w:val="00455C8A"/>
    <w:rsid w:val="0045668D"/>
    <w:rsid w:val="00457139"/>
    <w:rsid w:val="00457D9B"/>
    <w:rsid w:val="00461BFD"/>
    <w:rsid w:val="00464A80"/>
    <w:rsid w:val="0046558D"/>
    <w:rsid w:val="00466A3C"/>
    <w:rsid w:val="00466C8C"/>
    <w:rsid w:val="00467304"/>
    <w:rsid w:val="004675C2"/>
    <w:rsid w:val="00470122"/>
    <w:rsid w:val="004705F3"/>
    <w:rsid w:val="00470702"/>
    <w:rsid w:val="004708A6"/>
    <w:rsid w:val="004708C6"/>
    <w:rsid w:val="00471025"/>
    <w:rsid w:val="00481CB8"/>
    <w:rsid w:val="0048269E"/>
    <w:rsid w:val="00483A11"/>
    <w:rsid w:val="00487A5A"/>
    <w:rsid w:val="004A12E8"/>
    <w:rsid w:val="004A6CBE"/>
    <w:rsid w:val="004A78C6"/>
    <w:rsid w:val="004B07D1"/>
    <w:rsid w:val="004B1454"/>
    <w:rsid w:val="004B4E0B"/>
    <w:rsid w:val="004C2FA0"/>
    <w:rsid w:val="004C7B16"/>
    <w:rsid w:val="004D0F12"/>
    <w:rsid w:val="004D138B"/>
    <w:rsid w:val="004D5E72"/>
    <w:rsid w:val="004E3637"/>
    <w:rsid w:val="004E4425"/>
    <w:rsid w:val="004E4971"/>
    <w:rsid w:val="004E5724"/>
    <w:rsid w:val="004E652C"/>
    <w:rsid w:val="004E6BE7"/>
    <w:rsid w:val="004E6FAD"/>
    <w:rsid w:val="004F0B3A"/>
    <w:rsid w:val="004F5746"/>
    <w:rsid w:val="004F5BE9"/>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256EE"/>
    <w:rsid w:val="005337C4"/>
    <w:rsid w:val="00536955"/>
    <w:rsid w:val="0053730B"/>
    <w:rsid w:val="00541827"/>
    <w:rsid w:val="00541B82"/>
    <w:rsid w:val="00542167"/>
    <w:rsid w:val="005448EC"/>
    <w:rsid w:val="00546DAB"/>
    <w:rsid w:val="00550DA7"/>
    <w:rsid w:val="00551C5D"/>
    <w:rsid w:val="005540A9"/>
    <w:rsid w:val="00555B5F"/>
    <w:rsid w:val="005617AF"/>
    <w:rsid w:val="005633AB"/>
    <w:rsid w:val="00570602"/>
    <w:rsid w:val="005722AE"/>
    <w:rsid w:val="00575470"/>
    <w:rsid w:val="005803AF"/>
    <w:rsid w:val="00580E59"/>
    <w:rsid w:val="00585D99"/>
    <w:rsid w:val="00586AC8"/>
    <w:rsid w:val="00593F79"/>
    <w:rsid w:val="005A2599"/>
    <w:rsid w:val="005A39A1"/>
    <w:rsid w:val="005A49F4"/>
    <w:rsid w:val="005A733F"/>
    <w:rsid w:val="005B14AD"/>
    <w:rsid w:val="005B20D4"/>
    <w:rsid w:val="005B35BE"/>
    <w:rsid w:val="005B6F8C"/>
    <w:rsid w:val="005C4652"/>
    <w:rsid w:val="005C725B"/>
    <w:rsid w:val="005D4344"/>
    <w:rsid w:val="005D620B"/>
    <w:rsid w:val="005D7F6E"/>
    <w:rsid w:val="005E1B4D"/>
    <w:rsid w:val="005E635C"/>
    <w:rsid w:val="005E64BC"/>
    <w:rsid w:val="005E7F63"/>
    <w:rsid w:val="005F03D8"/>
    <w:rsid w:val="005F2AF8"/>
    <w:rsid w:val="005F3C2E"/>
    <w:rsid w:val="005F6BA9"/>
    <w:rsid w:val="005F7ACB"/>
    <w:rsid w:val="006101E8"/>
    <w:rsid w:val="00613803"/>
    <w:rsid w:val="00613935"/>
    <w:rsid w:val="0061519C"/>
    <w:rsid w:val="006155D3"/>
    <w:rsid w:val="006171E8"/>
    <w:rsid w:val="00620BC2"/>
    <w:rsid w:val="00622884"/>
    <w:rsid w:val="00622963"/>
    <w:rsid w:val="00625B5E"/>
    <w:rsid w:val="00627BA9"/>
    <w:rsid w:val="00630081"/>
    <w:rsid w:val="00642EF6"/>
    <w:rsid w:val="00645D8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5801"/>
    <w:rsid w:val="006B27B9"/>
    <w:rsid w:val="006C0079"/>
    <w:rsid w:val="006C0345"/>
    <w:rsid w:val="006C03F7"/>
    <w:rsid w:val="006C0652"/>
    <w:rsid w:val="006C0F23"/>
    <w:rsid w:val="006C1BBF"/>
    <w:rsid w:val="006C2FDF"/>
    <w:rsid w:val="006C4E99"/>
    <w:rsid w:val="006C7554"/>
    <w:rsid w:val="006C759D"/>
    <w:rsid w:val="006D1C16"/>
    <w:rsid w:val="006D2F52"/>
    <w:rsid w:val="006D6DFA"/>
    <w:rsid w:val="006D7786"/>
    <w:rsid w:val="006E314C"/>
    <w:rsid w:val="006E7040"/>
    <w:rsid w:val="006E7505"/>
    <w:rsid w:val="006F06A2"/>
    <w:rsid w:val="006F3658"/>
    <w:rsid w:val="006F7D60"/>
    <w:rsid w:val="00700F13"/>
    <w:rsid w:val="00702A1D"/>
    <w:rsid w:val="007036F6"/>
    <w:rsid w:val="007050DC"/>
    <w:rsid w:val="0071407C"/>
    <w:rsid w:val="007203C9"/>
    <w:rsid w:val="00721CA3"/>
    <w:rsid w:val="00722EFB"/>
    <w:rsid w:val="0072708C"/>
    <w:rsid w:val="00730A2C"/>
    <w:rsid w:val="007332ED"/>
    <w:rsid w:val="00733D5C"/>
    <w:rsid w:val="0073651A"/>
    <w:rsid w:val="00744E2D"/>
    <w:rsid w:val="0074715C"/>
    <w:rsid w:val="00753352"/>
    <w:rsid w:val="0075387D"/>
    <w:rsid w:val="0075584D"/>
    <w:rsid w:val="007566FC"/>
    <w:rsid w:val="00761833"/>
    <w:rsid w:val="007623A2"/>
    <w:rsid w:val="0076488C"/>
    <w:rsid w:val="00764DB7"/>
    <w:rsid w:val="00770848"/>
    <w:rsid w:val="00770A40"/>
    <w:rsid w:val="00771989"/>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A7AE4"/>
    <w:rsid w:val="007B088B"/>
    <w:rsid w:val="007B1147"/>
    <w:rsid w:val="007B1FFE"/>
    <w:rsid w:val="007B2E10"/>
    <w:rsid w:val="007B3063"/>
    <w:rsid w:val="007B45E3"/>
    <w:rsid w:val="007B534A"/>
    <w:rsid w:val="007C0030"/>
    <w:rsid w:val="007C1231"/>
    <w:rsid w:val="007C4BDA"/>
    <w:rsid w:val="007C644B"/>
    <w:rsid w:val="007C7BCF"/>
    <w:rsid w:val="007D480A"/>
    <w:rsid w:val="007D5ECE"/>
    <w:rsid w:val="007D6CB5"/>
    <w:rsid w:val="007D72B4"/>
    <w:rsid w:val="007E28E7"/>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30882"/>
    <w:rsid w:val="00841D90"/>
    <w:rsid w:val="008445F6"/>
    <w:rsid w:val="00846B3A"/>
    <w:rsid w:val="008473FF"/>
    <w:rsid w:val="00847B9B"/>
    <w:rsid w:val="00850D15"/>
    <w:rsid w:val="008545EE"/>
    <w:rsid w:val="008605F3"/>
    <w:rsid w:val="0086208D"/>
    <w:rsid w:val="008632AC"/>
    <w:rsid w:val="00863459"/>
    <w:rsid w:val="0086476B"/>
    <w:rsid w:val="008663BA"/>
    <w:rsid w:val="0086761B"/>
    <w:rsid w:val="00867801"/>
    <w:rsid w:val="00872C0C"/>
    <w:rsid w:val="00873C8A"/>
    <w:rsid w:val="008740CC"/>
    <w:rsid w:val="00877359"/>
    <w:rsid w:val="008776DA"/>
    <w:rsid w:val="00880774"/>
    <w:rsid w:val="00885AC9"/>
    <w:rsid w:val="00890CCC"/>
    <w:rsid w:val="008911ED"/>
    <w:rsid w:val="008930EB"/>
    <w:rsid w:val="0089333A"/>
    <w:rsid w:val="00894CE0"/>
    <w:rsid w:val="00894D1F"/>
    <w:rsid w:val="008977F5"/>
    <w:rsid w:val="008A062C"/>
    <w:rsid w:val="008A3063"/>
    <w:rsid w:val="008A68FA"/>
    <w:rsid w:val="008B05C9"/>
    <w:rsid w:val="008B3E7D"/>
    <w:rsid w:val="008B4FC3"/>
    <w:rsid w:val="008B6673"/>
    <w:rsid w:val="008D4AAA"/>
    <w:rsid w:val="008D6629"/>
    <w:rsid w:val="008D6BB2"/>
    <w:rsid w:val="008D76C3"/>
    <w:rsid w:val="008E19EF"/>
    <w:rsid w:val="008E210F"/>
    <w:rsid w:val="008E4350"/>
    <w:rsid w:val="008F1592"/>
    <w:rsid w:val="008F1E9E"/>
    <w:rsid w:val="008F395C"/>
    <w:rsid w:val="008F5B0B"/>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6EBD"/>
    <w:rsid w:val="00942225"/>
    <w:rsid w:val="00945530"/>
    <w:rsid w:val="0095131E"/>
    <w:rsid w:val="00954835"/>
    <w:rsid w:val="00954A36"/>
    <w:rsid w:val="0095572E"/>
    <w:rsid w:val="009570DC"/>
    <w:rsid w:val="009754E8"/>
    <w:rsid w:val="00975BB9"/>
    <w:rsid w:val="00976EBF"/>
    <w:rsid w:val="009773F4"/>
    <w:rsid w:val="00995A28"/>
    <w:rsid w:val="009A2146"/>
    <w:rsid w:val="009A4AFA"/>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9F7A88"/>
    <w:rsid w:val="00A0168D"/>
    <w:rsid w:val="00A034CF"/>
    <w:rsid w:val="00A06637"/>
    <w:rsid w:val="00A12AC6"/>
    <w:rsid w:val="00A133C7"/>
    <w:rsid w:val="00A142CA"/>
    <w:rsid w:val="00A1486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74B3"/>
    <w:rsid w:val="00A60055"/>
    <w:rsid w:val="00A6045C"/>
    <w:rsid w:val="00A60DBB"/>
    <w:rsid w:val="00A62BB3"/>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A0766"/>
    <w:rsid w:val="00AA150D"/>
    <w:rsid w:val="00AA1EDB"/>
    <w:rsid w:val="00AA1FAA"/>
    <w:rsid w:val="00AA429E"/>
    <w:rsid w:val="00AA52FC"/>
    <w:rsid w:val="00AA6C15"/>
    <w:rsid w:val="00AA7FF3"/>
    <w:rsid w:val="00AB01FC"/>
    <w:rsid w:val="00AB03EF"/>
    <w:rsid w:val="00AB53BC"/>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437E3"/>
    <w:rsid w:val="00B43D07"/>
    <w:rsid w:val="00B44060"/>
    <w:rsid w:val="00B47FF9"/>
    <w:rsid w:val="00B50ADA"/>
    <w:rsid w:val="00B558ED"/>
    <w:rsid w:val="00B601BE"/>
    <w:rsid w:val="00B66353"/>
    <w:rsid w:val="00B66FE9"/>
    <w:rsid w:val="00B674F5"/>
    <w:rsid w:val="00B7137D"/>
    <w:rsid w:val="00B75652"/>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3CBE"/>
    <w:rsid w:val="00BA5EAB"/>
    <w:rsid w:val="00BA6140"/>
    <w:rsid w:val="00BA71C2"/>
    <w:rsid w:val="00BB0E68"/>
    <w:rsid w:val="00BB3CF3"/>
    <w:rsid w:val="00BB6B5D"/>
    <w:rsid w:val="00BC076C"/>
    <w:rsid w:val="00BC3D15"/>
    <w:rsid w:val="00BD33A5"/>
    <w:rsid w:val="00BD5590"/>
    <w:rsid w:val="00BD7210"/>
    <w:rsid w:val="00BE078B"/>
    <w:rsid w:val="00BE14F2"/>
    <w:rsid w:val="00BE54A2"/>
    <w:rsid w:val="00BF1566"/>
    <w:rsid w:val="00BF3514"/>
    <w:rsid w:val="00BF3730"/>
    <w:rsid w:val="00C02B1C"/>
    <w:rsid w:val="00C02DE2"/>
    <w:rsid w:val="00C0300F"/>
    <w:rsid w:val="00C04667"/>
    <w:rsid w:val="00C05D2B"/>
    <w:rsid w:val="00C10BAE"/>
    <w:rsid w:val="00C12C0A"/>
    <w:rsid w:val="00C13725"/>
    <w:rsid w:val="00C13C8D"/>
    <w:rsid w:val="00C148D4"/>
    <w:rsid w:val="00C1653A"/>
    <w:rsid w:val="00C165BD"/>
    <w:rsid w:val="00C17266"/>
    <w:rsid w:val="00C27B1B"/>
    <w:rsid w:val="00C30E7A"/>
    <w:rsid w:val="00C32334"/>
    <w:rsid w:val="00C4455B"/>
    <w:rsid w:val="00C44678"/>
    <w:rsid w:val="00C45C4B"/>
    <w:rsid w:val="00C5195C"/>
    <w:rsid w:val="00C52C91"/>
    <w:rsid w:val="00C55E15"/>
    <w:rsid w:val="00C630D2"/>
    <w:rsid w:val="00C651BF"/>
    <w:rsid w:val="00C71AEC"/>
    <w:rsid w:val="00C73F64"/>
    <w:rsid w:val="00C74706"/>
    <w:rsid w:val="00C81BAB"/>
    <w:rsid w:val="00C869BB"/>
    <w:rsid w:val="00C90A87"/>
    <w:rsid w:val="00C92BD7"/>
    <w:rsid w:val="00C95263"/>
    <w:rsid w:val="00C9648C"/>
    <w:rsid w:val="00CB2528"/>
    <w:rsid w:val="00CB7A6D"/>
    <w:rsid w:val="00CC07A7"/>
    <w:rsid w:val="00CD1ED8"/>
    <w:rsid w:val="00CD422D"/>
    <w:rsid w:val="00CD45F8"/>
    <w:rsid w:val="00CD4ABD"/>
    <w:rsid w:val="00CE19EE"/>
    <w:rsid w:val="00CE2894"/>
    <w:rsid w:val="00CE724C"/>
    <w:rsid w:val="00CE7901"/>
    <w:rsid w:val="00CF6354"/>
    <w:rsid w:val="00CF6AAC"/>
    <w:rsid w:val="00CF6CC7"/>
    <w:rsid w:val="00D03191"/>
    <w:rsid w:val="00D05FB4"/>
    <w:rsid w:val="00D06335"/>
    <w:rsid w:val="00D133F8"/>
    <w:rsid w:val="00D16939"/>
    <w:rsid w:val="00D16CD3"/>
    <w:rsid w:val="00D2045A"/>
    <w:rsid w:val="00D21445"/>
    <w:rsid w:val="00D24933"/>
    <w:rsid w:val="00D24B9D"/>
    <w:rsid w:val="00D262FB"/>
    <w:rsid w:val="00D27E07"/>
    <w:rsid w:val="00D31262"/>
    <w:rsid w:val="00D3441D"/>
    <w:rsid w:val="00D414E3"/>
    <w:rsid w:val="00D51F4C"/>
    <w:rsid w:val="00D55A6B"/>
    <w:rsid w:val="00D5791A"/>
    <w:rsid w:val="00D64B87"/>
    <w:rsid w:val="00D64D28"/>
    <w:rsid w:val="00D70679"/>
    <w:rsid w:val="00D70BB8"/>
    <w:rsid w:val="00D71FB2"/>
    <w:rsid w:val="00D73257"/>
    <w:rsid w:val="00D74AB8"/>
    <w:rsid w:val="00D85BF2"/>
    <w:rsid w:val="00D86E76"/>
    <w:rsid w:val="00D9111A"/>
    <w:rsid w:val="00D92916"/>
    <w:rsid w:val="00D944F9"/>
    <w:rsid w:val="00DA27B2"/>
    <w:rsid w:val="00DA490E"/>
    <w:rsid w:val="00DA7B3D"/>
    <w:rsid w:val="00DB183E"/>
    <w:rsid w:val="00DB7B78"/>
    <w:rsid w:val="00DC334D"/>
    <w:rsid w:val="00DD2566"/>
    <w:rsid w:val="00DD2A3C"/>
    <w:rsid w:val="00DD3B28"/>
    <w:rsid w:val="00DD404A"/>
    <w:rsid w:val="00DD4408"/>
    <w:rsid w:val="00DD6DD3"/>
    <w:rsid w:val="00DD789F"/>
    <w:rsid w:val="00DE0DAA"/>
    <w:rsid w:val="00DE2530"/>
    <w:rsid w:val="00DE3F48"/>
    <w:rsid w:val="00DE6C94"/>
    <w:rsid w:val="00DF1EE5"/>
    <w:rsid w:val="00DF7128"/>
    <w:rsid w:val="00E00963"/>
    <w:rsid w:val="00E05296"/>
    <w:rsid w:val="00E05CAE"/>
    <w:rsid w:val="00E0766A"/>
    <w:rsid w:val="00E12D4C"/>
    <w:rsid w:val="00E1620E"/>
    <w:rsid w:val="00E200F0"/>
    <w:rsid w:val="00E2153B"/>
    <w:rsid w:val="00E245F8"/>
    <w:rsid w:val="00E24AC4"/>
    <w:rsid w:val="00E255EB"/>
    <w:rsid w:val="00E34033"/>
    <w:rsid w:val="00E3484C"/>
    <w:rsid w:val="00E3631F"/>
    <w:rsid w:val="00E42EEE"/>
    <w:rsid w:val="00E43CF8"/>
    <w:rsid w:val="00E500F2"/>
    <w:rsid w:val="00E5213B"/>
    <w:rsid w:val="00E53CF7"/>
    <w:rsid w:val="00E55B7D"/>
    <w:rsid w:val="00E6028F"/>
    <w:rsid w:val="00E63058"/>
    <w:rsid w:val="00E63921"/>
    <w:rsid w:val="00E71767"/>
    <w:rsid w:val="00E73D28"/>
    <w:rsid w:val="00E7472C"/>
    <w:rsid w:val="00E762B5"/>
    <w:rsid w:val="00E81CDF"/>
    <w:rsid w:val="00E81F25"/>
    <w:rsid w:val="00E84435"/>
    <w:rsid w:val="00E84C49"/>
    <w:rsid w:val="00E8600A"/>
    <w:rsid w:val="00E87DD8"/>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72A7"/>
    <w:rsid w:val="00F20434"/>
    <w:rsid w:val="00F21154"/>
    <w:rsid w:val="00F231C6"/>
    <w:rsid w:val="00F256CF"/>
    <w:rsid w:val="00F360D9"/>
    <w:rsid w:val="00F459B6"/>
    <w:rsid w:val="00F472AF"/>
    <w:rsid w:val="00F47D92"/>
    <w:rsid w:val="00F514A0"/>
    <w:rsid w:val="00F519D1"/>
    <w:rsid w:val="00F5455E"/>
    <w:rsid w:val="00F56633"/>
    <w:rsid w:val="00F60481"/>
    <w:rsid w:val="00F61304"/>
    <w:rsid w:val="00F63B78"/>
    <w:rsid w:val="00F728E3"/>
    <w:rsid w:val="00F7320F"/>
    <w:rsid w:val="00F73F98"/>
    <w:rsid w:val="00F75FE4"/>
    <w:rsid w:val="00F8237E"/>
    <w:rsid w:val="00F85969"/>
    <w:rsid w:val="00F85AEF"/>
    <w:rsid w:val="00F92F0E"/>
    <w:rsid w:val="00F943BF"/>
    <w:rsid w:val="00F97FA4"/>
    <w:rsid w:val="00FA24A7"/>
    <w:rsid w:val="00FA3F7D"/>
    <w:rsid w:val="00FA795C"/>
    <w:rsid w:val="00FB1655"/>
    <w:rsid w:val="00FB1EBC"/>
    <w:rsid w:val="00FB385D"/>
    <w:rsid w:val="00FB581A"/>
    <w:rsid w:val="00FB6A15"/>
    <w:rsid w:val="00FC3C4C"/>
    <w:rsid w:val="00FC51A0"/>
    <w:rsid w:val="00FD000E"/>
    <w:rsid w:val="00FD057B"/>
    <w:rsid w:val="00FD412E"/>
    <w:rsid w:val="00FD48A6"/>
    <w:rsid w:val="00FD4E71"/>
    <w:rsid w:val="00FD7F30"/>
    <w:rsid w:val="00FE0CF2"/>
    <w:rsid w:val="00FE659D"/>
    <w:rsid w:val="00FF071C"/>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1375927">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38472324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78533954">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43DD3-7F30-481E-9B2F-5D94D2D2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2880</Words>
  <Characters>15203</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18047</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5</cp:revision>
  <cp:lastPrinted>2025-01-06T12:28:00Z</cp:lastPrinted>
  <dcterms:created xsi:type="dcterms:W3CDTF">2025-01-06T09:06:00Z</dcterms:created>
  <dcterms:modified xsi:type="dcterms:W3CDTF">2025-01-08T09:00:00Z</dcterms:modified>
</cp:coreProperties>
</file>