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27F8" w14:textId="77777777" w:rsidR="005303A7" w:rsidRPr="00DD6A89" w:rsidRDefault="005303A7" w:rsidP="00E3418F">
      <w:pPr>
        <w:tabs>
          <w:tab w:val="left" w:pos="935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U skladu sa zakonom o KAP-u br. 04/L-034 i članovima 8 i 10 zakona o radu br. 03/L – 212, Kosovska agencija za privatizaciju raspisuje konkurs za:</w:t>
      </w:r>
    </w:p>
    <w:p w14:paraId="769718D3" w14:textId="77777777" w:rsidR="005303A7" w:rsidRPr="00DD6A89" w:rsidRDefault="005303A7" w:rsidP="00E3418F">
      <w:pPr>
        <w:autoSpaceDE w:val="0"/>
        <w:autoSpaceDN w:val="0"/>
        <w:adjustRightInd w:val="0"/>
        <w:rPr>
          <w:b/>
          <w:bCs/>
          <w:sz w:val="22"/>
          <w:szCs w:val="22"/>
          <w:lang w:val="sr-Cyrl-RS"/>
        </w:rPr>
      </w:pPr>
    </w:p>
    <w:p w14:paraId="1DA05EA6" w14:textId="77777777" w:rsidR="005303A7" w:rsidRPr="00DD6A89" w:rsidRDefault="005303A7" w:rsidP="00CD0DA4">
      <w:pPr>
        <w:spacing w:line="276" w:lineRule="auto"/>
        <w:jc w:val="center"/>
        <w:rPr>
          <w:b/>
          <w:caps/>
          <w:szCs w:val="22"/>
          <w:lang w:val="sr-Cyrl-RS"/>
        </w:rPr>
      </w:pPr>
    </w:p>
    <w:p w14:paraId="2C5BD3DB" w14:textId="77777777" w:rsidR="006D06BB" w:rsidRPr="00DD6A89" w:rsidRDefault="005047D2" w:rsidP="00CD0DA4">
      <w:pPr>
        <w:spacing w:line="276" w:lineRule="auto"/>
        <w:jc w:val="center"/>
        <w:rPr>
          <w:b/>
          <w:caps/>
          <w:szCs w:val="22"/>
          <w:lang w:val="sr-Cyrl-RS"/>
        </w:rPr>
      </w:pPr>
      <w:r w:rsidRPr="00DD6A89">
        <w:rPr>
          <w:b/>
          <w:caps/>
          <w:szCs w:val="22"/>
          <w:lang w:val="sr-Cyrl-RS"/>
        </w:rPr>
        <w:t>UPRAVNI DIREKTOR</w:t>
      </w:r>
      <w:r w:rsidR="00DE7CFD" w:rsidRPr="00DD6A89">
        <w:rPr>
          <w:b/>
          <w:caps/>
          <w:szCs w:val="22"/>
          <w:lang w:val="sr-Cyrl-RS"/>
        </w:rPr>
        <w:t xml:space="preserve"> </w:t>
      </w:r>
    </w:p>
    <w:p w14:paraId="59DB5252" w14:textId="77777777" w:rsidR="006D06BB" w:rsidRPr="00DD6A89" w:rsidRDefault="005047D2" w:rsidP="00CD0DA4">
      <w:pPr>
        <w:spacing w:line="276" w:lineRule="auto"/>
        <w:jc w:val="center"/>
        <w:rPr>
          <w:b/>
          <w:caps/>
          <w:szCs w:val="22"/>
          <w:lang w:val="sr-Cyrl-RS"/>
        </w:rPr>
      </w:pPr>
      <w:r w:rsidRPr="00DD6A89">
        <w:rPr>
          <w:b/>
          <w:caps/>
          <w:szCs w:val="22"/>
          <w:lang w:val="sr-Cyrl-RS"/>
        </w:rPr>
        <w:t>DRUŠTVENOG PREDUZEĆA</w:t>
      </w:r>
      <w:r w:rsidR="00DE7CFD" w:rsidRPr="00DD6A89">
        <w:rPr>
          <w:b/>
          <w:caps/>
          <w:szCs w:val="22"/>
          <w:lang w:val="sr-Cyrl-RS"/>
        </w:rPr>
        <w:t xml:space="preserve"> </w:t>
      </w:r>
      <w:r w:rsidR="006D06BB" w:rsidRPr="00DD6A89">
        <w:rPr>
          <w:b/>
          <w:caps/>
          <w:szCs w:val="22"/>
          <w:lang w:val="sr-Cyrl-RS"/>
        </w:rPr>
        <w:t xml:space="preserve">inex </w:t>
      </w:r>
      <w:r w:rsidR="00EC03AE" w:rsidRPr="00DD6A89">
        <w:rPr>
          <w:b/>
          <w:caps/>
          <w:szCs w:val="22"/>
          <w:lang w:val="sr-Cyrl-RS"/>
        </w:rPr>
        <w:t>Š</w:t>
      </w:r>
      <w:r w:rsidR="006D06BB" w:rsidRPr="00DD6A89">
        <w:rPr>
          <w:b/>
          <w:caps/>
          <w:szCs w:val="22"/>
          <w:lang w:val="sr-Cyrl-RS"/>
        </w:rPr>
        <w:t>ar planina brezovic</w:t>
      </w:r>
      <w:r w:rsidRPr="00DD6A89">
        <w:rPr>
          <w:b/>
          <w:caps/>
          <w:szCs w:val="22"/>
          <w:lang w:val="sr-Cyrl-RS"/>
        </w:rPr>
        <w:t>A</w:t>
      </w:r>
    </w:p>
    <w:p w14:paraId="4DF204DB" w14:textId="2F2287A7" w:rsidR="005303A7" w:rsidRPr="00AB2646" w:rsidRDefault="005303A7" w:rsidP="005303A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en-US"/>
        </w:rPr>
      </w:pPr>
      <w:r w:rsidRPr="00DD6A89">
        <w:rPr>
          <w:b/>
          <w:bCs/>
          <w:sz w:val="22"/>
          <w:szCs w:val="22"/>
          <w:lang w:val="sr-Cyrl-RS"/>
        </w:rPr>
        <w:t>(1 pozicija) / referenca br. 0</w:t>
      </w:r>
      <w:r w:rsidR="00E5376A" w:rsidRPr="00DD6A89">
        <w:rPr>
          <w:b/>
          <w:bCs/>
          <w:sz w:val="22"/>
          <w:szCs w:val="22"/>
          <w:lang w:val="sr-Cyrl-RS"/>
        </w:rPr>
        <w:t>1</w:t>
      </w:r>
      <w:r w:rsidRPr="00DD6A89">
        <w:rPr>
          <w:b/>
          <w:bCs/>
          <w:sz w:val="22"/>
          <w:szCs w:val="22"/>
          <w:lang w:val="sr-Cyrl-RS"/>
        </w:rPr>
        <w:t>/202</w:t>
      </w:r>
      <w:r w:rsidR="004A4392">
        <w:rPr>
          <w:b/>
          <w:bCs/>
          <w:sz w:val="22"/>
          <w:szCs w:val="22"/>
          <w:lang w:val="en-US"/>
        </w:rPr>
        <w:t>5</w:t>
      </w:r>
    </w:p>
    <w:p w14:paraId="58B12311" w14:textId="77777777" w:rsidR="005303A7" w:rsidRPr="00DD6A89" w:rsidRDefault="005303A7" w:rsidP="00CD0DA4">
      <w:pPr>
        <w:spacing w:line="276" w:lineRule="auto"/>
        <w:jc w:val="center"/>
        <w:rPr>
          <w:b/>
          <w:caps/>
          <w:szCs w:val="22"/>
          <w:lang w:val="sr-Cyrl-RS"/>
        </w:rPr>
      </w:pPr>
    </w:p>
    <w:p w14:paraId="1E9B3764" w14:textId="77777777" w:rsidR="006D06BB" w:rsidRPr="00DD6A89" w:rsidRDefault="006D06BB" w:rsidP="00E3418F">
      <w:pPr>
        <w:jc w:val="both"/>
        <w:rPr>
          <w:b/>
          <w:caps/>
          <w:sz w:val="22"/>
          <w:szCs w:val="22"/>
          <w:lang w:val="sr-Cyrl-RS"/>
        </w:rPr>
      </w:pPr>
    </w:p>
    <w:p w14:paraId="43A8C69A" w14:textId="77777777" w:rsidR="007E5017" w:rsidRPr="00DD6A89" w:rsidRDefault="00147C98" w:rsidP="00E3418F">
      <w:pPr>
        <w:jc w:val="both"/>
        <w:rPr>
          <w:b/>
          <w:caps/>
          <w:sz w:val="22"/>
          <w:szCs w:val="22"/>
          <w:lang w:val="sr-Cyrl-RS"/>
        </w:rPr>
      </w:pPr>
      <w:r w:rsidRPr="00DD6A89">
        <w:rPr>
          <w:b/>
          <w:caps/>
          <w:sz w:val="22"/>
          <w:szCs w:val="22"/>
          <w:lang w:val="sr-Cyrl-RS"/>
        </w:rPr>
        <w:t>SVRHA I OBIM POZICIJE</w:t>
      </w:r>
      <w:r w:rsidR="00DE7CFD" w:rsidRPr="00DD6A89">
        <w:rPr>
          <w:b/>
          <w:caps/>
          <w:sz w:val="22"/>
          <w:szCs w:val="22"/>
          <w:lang w:val="sr-Cyrl-RS"/>
        </w:rPr>
        <w:t xml:space="preserve"> </w:t>
      </w:r>
    </w:p>
    <w:p w14:paraId="3CD7E287" w14:textId="77777777" w:rsidR="007E5017" w:rsidRPr="00DD6A89" w:rsidRDefault="007E5017" w:rsidP="00E3418F">
      <w:pPr>
        <w:jc w:val="both"/>
        <w:rPr>
          <w:b/>
          <w:sz w:val="22"/>
          <w:szCs w:val="22"/>
          <w:u w:val="single"/>
          <w:lang w:val="sr-Cyrl-RS"/>
        </w:rPr>
      </w:pPr>
    </w:p>
    <w:p w14:paraId="411A340D" w14:textId="77777777" w:rsidR="00D65420" w:rsidRPr="00DD6A89" w:rsidRDefault="00147C98" w:rsidP="00E3418F">
      <w:p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Društveno preduzeće Inex Šar planina Brezovica je društveno preduzeće, kojim upravlja Kosovska agencija za privatizaciju.</w:t>
      </w:r>
      <w:r w:rsidR="00AF74BA" w:rsidRPr="00DD6A89">
        <w:rPr>
          <w:sz w:val="22"/>
          <w:szCs w:val="22"/>
          <w:lang w:val="sr-Cyrl-RS"/>
        </w:rPr>
        <w:t xml:space="preserve"> </w:t>
      </w:r>
    </w:p>
    <w:p w14:paraId="254BBCDA" w14:textId="77777777" w:rsidR="0040512E" w:rsidRPr="00DD6A89" w:rsidRDefault="00F11566" w:rsidP="00E3418F">
      <w:pPr>
        <w:tabs>
          <w:tab w:val="left" w:pos="1476"/>
        </w:tabs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Upravni direktor ima ključnu izvršnu odgovornost za sprovođenje misije preduzeća i KAP-a kako bi se obezbedilo profesionalno, etičko i efikasno funkcionisanje preduzeća. </w:t>
      </w:r>
      <w:r w:rsidR="00D65420" w:rsidRPr="00DD6A89">
        <w:rPr>
          <w:sz w:val="22"/>
          <w:szCs w:val="22"/>
          <w:lang w:val="sr-Cyrl-RS"/>
        </w:rPr>
        <w:t xml:space="preserve"> </w:t>
      </w:r>
    </w:p>
    <w:p w14:paraId="6598C0C6" w14:textId="77777777" w:rsidR="00E07E1F" w:rsidRPr="00DD6A89" w:rsidRDefault="00225ACF" w:rsidP="00E3418F">
      <w:pPr>
        <w:spacing w:before="240"/>
        <w:rPr>
          <w:b/>
          <w:sz w:val="22"/>
          <w:szCs w:val="22"/>
          <w:u w:val="single"/>
          <w:lang w:val="sr-Cyrl-RS"/>
        </w:rPr>
      </w:pPr>
      <w:r w:rsidRPr="00DD6A89">
        <w:rPr>
          <w:b/>
          <w:sz w:val="22"/>
          <w:szCs w:val="22"/>
          <w:u w:val="single"/>
          <w:lang w:val="sr-Cyrl-RS"/>
        </w:rPr>
        <w:t>DUŽNOSTI I ODGOVORNOSTI DIREKTORA PREDUZEĆA</w:t>
      </w:r>
      <w:r w:rsidR="00DE7CFD" w:rsidRPr="00DD6A89">
        <w:rPr>
          <w:b/>
          <w:sz w:val="22"/>
          <w:szCs w:val="22"/>
          <w:u w:val="single"/>
          <w:lang w:val="sr-Cyrl-RS"/>
        </w:rPr>
        <w:t xml:space="preserve"> </w:t>
      </w:r>
      <w:r w:rsidR="00E07E1F" w:rsidRPr="00DD6A89">
        <w:rPr>
          <w:b/>
          <w:sz w:val="22"/>
          <w:szCs w:val="22"/>
          <w:u w:val="single"/>
          <w:lang w:val="sr-Cyrl-RS"/>
        </w:rPr>
        <w:t xml:space="preserve"> </w:t>
      </w:r>
    </w:p>
    <w:p w14:paraId="30285402" w14:textId="77777777" w:rsidR="004A1AB7" w:rsidRPr="00DD6A89" w:rsidRDefault="008A5023" w:rsidP="00E3418F">
      <w:pPr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Direktor preduzeća je ovlašćen da zastupa preduzeće tokom obavljanja njegove privredne delatnosti, uključujući takođe i ovlašćenje:</w:t>
      </w:r>
      <w:r w:rsidR="0040512E" w:rsidRPr="00DD6A89">
        <w:rPr>
          <w:sz w:val="22"/>
          <w:szCs w:val="22"/>
          <w:lang w:val="sr-Cyrl-RS"/>
        </w:rPr>
        <w:t xml:space="preserve"> </w:t>
      </w:r>
    </w:p>
    <w:p w14:paraId="162B8FAB" w14:textId="77777777" w:rsidR="004A1AB7" w:rsidRPr="00DD6A89" w:rsidRDefault="008A5023" w:rsidP="00E3418F">
      <w:pPr>
        <w:pStyle w:val="ListParagraph"/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upravlja redovnom ekonomskom delatnošću preduzeća Inex Šar Planina Brezovica;</w:t>
      </w:r>
    </w:p>
    <w:p w14:paraId="20335CC7" w14:textId="77777777" w:rsidR="00D27253" w:rsidRPr="00DD6A89" w:rsidRDefault="008A5023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upravlja poslovnom politikom preduzeća, pomažući i koordinirajući radove na nivou preduzeća;</w:t>
      </w:r>
    </w:p>
    <w:p w14:paraId="6D7B06F9" w14:textId="77777777" w:rsidR="0060151C" w:rsidRPr="00DD6A89" w:rsidRDefault="00182412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organizuje i koordinira rad na potrebnom nivou i da brine o završetku radova u preduzeću, kao i da koordinira rad odgovarajućih odeljenja;</w:t>
      </w:r>
    </w:p>
    <w:p w14:paraId="23C75FA4" w14:textId="77777777" w:rsidR="0060151C" w:rsidRPr="00DD6A89" w:rsidRDefault="006207AF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zastupa preduzeće u svim pitanjima i na osnovu preuzetih ovlašćenja od privremenog upravnog odbora preduzeća i KAP-a;</w:t>
      </w:r>
    </w:p>
    <w:p w14:paraId="32ACE0AF" w14:textId="77777777" w:rsidR="0060151C" w:rsidRPr="00DD6A89" w:rsidRDefault="008B4301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vodi računa o zakonitosti rada i da obavlja poslove utvrđene važećim zakonima, kao i da preduzima sve mere u cilju izvršavanja poslova i obaveza koje proističu iz rada i u vezi sa radom;</w:t>
      </w:r>
    </w:p>
    <w:p w14:paraId="2D3465B4" w14:textId="77777777" w:rsidR="0060151C" w:rsidRPr="00DD6A89" w:rsidRDefault="00CD018A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vodi računa o organizovanju i sprovođenju mera zaštite bezbednosti imovine i opreme u preduzeću;</w:t>
      </w:r>
    </w:p>
    <w:p w14:paraId="4E2E72D9" w14:textId="77777777" w:rsidR="0060151C" w:rsidRPr="00DD6A89" w:rsidRDefault="00FA5B34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Da analizira i odlučuje o predlozima za korišćenje opreme kojom preduzeće raspolaže i daje saglasnost za obaveze koje preduzeće ima prema trećim licima; </w:t>
      </w:r>
    </w:p>
    <w:p w14:paraId="66F8BB1B" w14:textId="77777777" w:rsidR="0060151C" w:rsidRPr="00DD6A89" w:rsidRDefault="009647B4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predloži kriterijume i eventualne inovacije u sistemu nagrađivanja na nivou preduzeća;</w:t>
      </w:r>
    </w:p>
    <w:p w14:paraId="6F2EF790" w14:textId="77777777" w:rsidR="0060151C" w:rsidRPr="00DD6A89" w:rsidRDefault="004C2519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u vanrednim prilikama zahteva od zaposlenih da rade duže od redovnog radnog vremena ili u slobodne dane radi interesa i bezbednosti preduzeća;</w:t>
      </w:r>
    </w:p>
    <w:p w14:paraId="77DC39B5" w14:textId="77777777" w:rsidR="0060151C" w:rsidRPr="00DD6A89" w:rsidRDefault="000C04C8" w:rsidP="00E3418F">
      <w:pPr>
        <w:pStyle w:val="ListParagraph"/>
        <w:numPr>
          <w:ilvl w:val="0"/>
          <w:numId w:val="10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obavlja i druge poslove predviđene zakonom i drugim normativnim aktima na nivou preduzeća;</w:t>
      </w:r>
    </w:p>
    <w:p w14:paraId="569ED242" w14:textId="77777777" w:rsidR="0060151C" w:rsidRPr="00DD6A89" w:rsidRDefault="000C04C8" w:rsidP="00E3418F">
      <w:pPr>
        <w:pStyle w:val="ListParagraph"/>
        <w:numPr>
          <w:ilvl w:val="0"/>
          <w:numId w:val="10"/>
        </w:numPr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Da obavlja i druge poslove prema instrukcijama privremenog upravnog odbora preduzeća i Kosovske agencije za privatizaciju.</w:t>
      </w:r>
    </w:p>
    <w:p w14:paraId="25F51169" w14:textId="77777777" w:rsidR="00B57EBD" w:rsidRPr="00DD6A89" w:rsidRDefault="00B57EBD" w:rsidP="00E3418F">
      <w:pPr>
        <w:pStyle w:val="ListParagraph"/>
        <w:spacing w:before="240"/>
        <w:jc w:val="both"/>
        <w:rPr>
          <w:sz w:val="22"/>
          <w:szCs w:val="22"/>
          <w:lang w:val="sr-Cyrl-RS"/>
        </w:rPr>
      </w:pPr>
    </w:p>
    <w:p w14:paraId="45A99E0B" w14:textId="77777777" w:rsidR="00F57B49" w:rsidRPr="00DD6A89" w:rsidRDefault="00F57B49" w:rsidP="00F57B49">
      <w:pPr>
        <w:pStyle w:val="BodyText"/>
        <w:spacing w:before="240" w:after="0" w:line="276" w:lineRule="auto"/>
        <w:jc w:val="both"/>
        <w:rPr>
          <w:b/>
          <w:bCs/>
          <w:sz w:val="22"/>
          <w:szCs w:val="22"/>
          <w:u w:val="single"/>
          <w:lang w:val="sr-Cyrl-RS"/>
        </w:rPr>
      </w:pPr>
      <w:r w:rsidRPr="00DD6A89">
        <w:rPr>
          <w:b/>
          <w:bCs/>
          <w:sz w:val="22"/>
          <w:szCs w:val="22"/>
          <w:u w:val="single"/>
          <w:lang w:val="sr-Cyrl-RS"/>
        </w:rPr>
        <w:t>Odgovornost</w:t>
      </w:r>
    </w:p>
    <w:p w14:paraId="1720EEFB" w14:textId="77777777" w:rsidR="00F57B49" w:rsidRPr="00DD6A89" w:rsidRDefault="00F57B49" w:rsidP="00E3418F">
      <w:pPr>
        <w:pStyle w:val="BodyText"/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Direktor je direktno odgovoran za obavljanje svih poslova na nivou preduzeća, za kontakte sa poslovnim partnerima i za potrebe poslovanja na nivou preduzeća i odgovoran je za propuste svojih saradnika.  </w:t>
      </w:r>
    </w:p>
    <w:p w14:paraId="657CC4A2" w14:textId="77777777" w:rsidR="00F57B49" w:rsidRPr="00DD6A89" w:rsidRDefault="00F57B49" w:rsidP="00E3418F">
      <w:pPr>
        <w:pStyle w:val="BodyText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Za radove i svoje zadatke odgovoran je privremenom upravnom odboru i KAP-u. </w:t>
      </w:r>
    </w:p>
    <w:p w14:paraId="7E90768E" w14:textId="77777777" w:rsidR="00494C66" w:rsidRPr="00DD6A89" w:rsidRDefault="00494C66" w:rsidP="00F57B49">
      <w:pPr>
        <w:pStyle w:val="BodyText"/>
        <w:spacing w:line="276" w:lineRule="auto"/>
        <w:jc w:val="both"/>
        <w:rPr>
          <w:sz w:val="22"/>
          <w:szCs w:val="22"/>
          <w:lang w:val="sr-Cyrl-RS"/>
        </w:rPr>
      </w:pPr>
    </w:p>
    <w:p w14:paraId="07212185" w14:textId="77777777" w:rsidR="00494C66" w:rsidRPr="00DD6A89" w:rsidRDefault="00494C66" w:rsidP="00E3418F">
      <w:pPr>
        <w:pStyle w:val="BodyText"/>
        <w:jc w:val="both"/>
        <w:rPr>
          <w:b/>
          <w:sz w:val="22"/>
          <w:szCs w:val="22"/>
          <w:u w:val="single"/>
          <w:lang w:val="sr-Cyrl-RS"/>
        </w:rPr>
      </w:pPr>
      <w:r w:rsidRPr="00DD6A89">
        <w:rPr>
          <w:b/>
          <w:sz w:val="22"/>
          <w:szCs w:val="22"/>
          <w:u w:val="single"/>
          <w:lang w:val="sr-Cyrl-RS"/>
        </w:rPr>
        <w:t>Trajanje ugovora</w:t>
      </w:r>
    </w:p>
    <w:p w14:paraId="1D0FAF94" w14:textId="77777777" w:rsidR="00494C66" w:rsidRPr="00DD6A89" w:rsidRDefault="00494C66" w:rsidP="00E3418F">
      <w:pPr>
        <w:pStyle w:val="BodyText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Trajanje ugovora utvrduje se odlukom upravnog odbora KAP</w:t>
      </w:r>
    </w:p>
    <w:p w14:paraId="7DCF8672" w14:textId="77777777" w:rsidR="00F57B49" w:rsidRPr="00DD6A89" w:rsidRDefault="00F57B49" w:rsidP="00E3418F">
      <w:pPr>
        <w:jc w:val="both"/>
        <w:rPr>
          <w:b/>
          <w:sz w:val="22"/>
          <w:szCs w:val="22"/>
          <w:u w:val="single"/>
          <w:lang w:val="sr-Cyrl-RS"/>
        </w:rPr>
      </w:pPr>
    </w:p>
    <w:p w14:paraId="1D65C0C6" w14:textId="77777777" w:rsidR="00F57B49" w:rsidRPr="00DD6A89" w:rsidRDefault="00F57B49" w:rsidP="00E3418F">
      <w:pPr>
        <w:jc w:val="both"/>
        <w:rPr>
          <w:b/>
          <w:sz w:val="22"/>
          <w:szCs w:val="22"/>
          <w:u w:val="single"/>
          <w:lang w:val="sr-Cyrl-RS"/>
        </w:rPr>
      </w:pPr>
      <w:r w:rsidRPr="00DD6A89">
        <w:rPr>
          <w:b/>
          <w:sz w:val="22"/>
          <w:szCs w:val="22"/>
          <w:u w:val="single"/>
          <w:lang w:val="sr-Cyrl-RS"/>
        </w:rPr>
        <w:t xml:space="preserve">Mesečni, tromesečni i godišnji izveštaji  </w:t>
      </w:r>
    </w:p>
    <w:p w14:paraId="63A11B0F" w14:textId="77777777" w:rsidR="00F57B49" w:rsidRPr="00DD6A89" w:rsidRDefault="00F57B49" w:rsidP="00E3418F">
      <w:pPr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Na kraju svakog meseca direktor preduzeća treba da pripremi izveštaj o aktivnostima preduzeća i da ga podnese odboru na usvajanje, koji se zatim dostavlja KAP-u od strane privremenog upravnog odbora preduzeća.</w:t>
      </w:r>
    </w:p>
    <w:p w14:paraId="3697F1F4" w14:textId="77777777" w:rsidR="00F57B49" w:rsidRPr="00DD6A89" w:rsidRDefault="00F57B49" w:rsidP="00E3418F">
      <w:pPr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Po isteku tri kalendarska meseca, direktor preduzeća priprema i podnosi privremenom upravnom odboru izveštaj o nedavno završenom tromesečnom periodu, koji sadrži: </w:t>
      </w:r>
    </w:p>
    <w:p w14:paraId="7E29FFDE" w14:textId="77777777" w:rsidR="00F57B49" w:rsidRPr="00DD6A89" w:rsidRDefault="00F57B49" w:rsidP="00E3418F">
      <w:pPr>
        <w:pStyle w:val="ListParagraph"/>
        <w:numPr>
          <w:ilvl w:val="0"/>
          <w:numId w:val="12"/>
        </w:numPr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pregled organizacione strukture preduzeća, uključujući sve značajne promene koje su izvršene tokom relevantnog kvartala; </w:t>
      </w:r>
    </w:p>
    <w:p w14:paraId="2C49ECDF" w14:textId="77777777" w:rsidR="00F57B49" w:rsidRPr="00DD6A89" w:rsidRDefault="00F57B49" w:rsidP="00E3418F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pregled poslovnog i finansijskog učinka tokom dotična tri meseca; </w:t>
      </w:r>
    </w:p>
    <w:p w14:paraId="2B10FF5B" w14:textId="77777777" w:rsidR="00F57B49" w:rsidRPr="00DD6A89" w:rsidRDefault="00F57B49" w:rsidP="00E3418F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pregled svih sudskih postupaka koji su u toku ili su ugroženi, ili to može obuhvatiti preduzeće; </w:t>
      </w:r>
    </w:p>
    <w:p w14:paraId="4620FF74" w14:textId="77777777" w:rsidR="00F57B49" w:rsidRPr="00DD6A89" w:rsidRDefault="00F57B49" w:rsidP="00E3418F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opis pravnih ili izvršnih postupaka, za koje se očekuje da će preduzeće pokrenuti tokom tekuća tri meseca; </w:t>
      </w:r>
    </w:p>
    <w:p w14:paraId="7AF4E439" w14:textId="77777777" w:rsidR="00F57B49" w:rsidRPr="00DD6A89" w:rsidRDefault="00F57B49" w:rsidP="00E3418F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sugestije i predloge za izmene za koje se razumno očekuje da unaprede učinak preduzeća;</w:t>
      </w:r>
    </w:p>
    <w:p w14:paraId="1FE44BCE" w14:textId="77777777" w:rsidR="00F57B49" w:rsidRPr="00DD6A89" w:rsidRDefault="00F57B49" w:rsidP="00E3418F">
      <w:pPr>
        <w:pStyle w:val="ListParagraph"/>
        <w:numPr>
          <w:ilvl w:val="0"/>
          <w:numId w:val="12"/>
        </w:numPr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priprema i dostavljanje finansijskih izveštaja prema važećim zakonima u KAP-u i drugim institucijama. </w:t>
      </w:r>
    </w:p>
    <w:p w14:paraId="143CE34C" w14:textId="77777777" w:rsidR="00F57B49" w:rsidRPr="00DD6A89" w:rsidRDefault="00F57B49" w:rsidP="00E3418F">
      <w:pPr>
        <w:spacing w:before="240"/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 xml:space="preserve">U roku od 15 dana nakon svake kalendarske godine, upravni direktor preduzeća priprema i podnosi privremenom upravnom odboru preduzeća godišnji izveštaj za nedavno završenu kalendarsku godinu, u kome se opisuju preduzete radnje, kao i ostvareni finansijski rezultati kao i opšta efikasnost na sprovođenju postavljenih ciljeva u poslovnom planu.  </w:t>
      </w:r>
    </w:p>
    <w:p w14:paraId="7EE89CB1" w14:textId="77777777" w:rsidR="005303A7" w:rsidRPr="00DD6A89" w:rsidRDefault="005303A7" w:rsidP="00E3418F">
      <w:pPr>
        <w:jc w:val="both"/>
        <w:rPr>
          <w:b/>
          <w:sz w:val="22"/>
          <w:szCs w:val="22"/>
          <w:lang w:val="sr-Cyrl-RS"/>
        </w:rPr>
      </w:pPr>
    </w:p>
    <w:p w14:paraId="3CD03A72" w14:textId="77777777" w:rsidR="00F57B49" w:rsidRPr="00DD6A89" w:rsidRDefault="00F57B49" w:rsidP="00E3418F">
      <w:pPr>
        <w:jc w:val="both"/>
        <w:rPr>
          <w:b/>
          <w:sz w:val="22"/>
          <w:szCs w:val="22"/>
          <w:lang w:val="sr-Cyrl-RS"/>
        </w:rPr>
      </w:pPr>
      <w:r w:rsidRPr="00DD6A89">
        <w:rPr>
          <w:b/>
          <w:sz w:val="22"/>
          <w:szCs w:val="22"/>
          <w:lang w:val="sr-Cyrl-RS"/>
        </w:rPr>
        <w:t xml:space="preserve">KRITERIJUMI /PROFESIONALNE KVALIFIKACIJE </w:t>
      </w:r>
    </w:p>
    <w:p w14:paraId="1B5F02E7" w14:textId="77777777" w:rsidR="005303A7" w:rsidRPr="00DD6A89" w:rsidRDefault="005303A7" w:rsidP="00E3418F">
      <w:pPr>
        <w:jc w:val="both"/>
        <w:rPr>
          <w:b/>
          <w:sz w:val="22"/>
          <w:szCs w:val="22"/>
          <w:lang w:val="sr-Cyrl-RS"/>
        </w:rPr>
      </w:pPr>
    </w:p>
    <w:p w14:paraId="26FF2971" w14:textId="77777777" w:rsidR="005303A7" w:rsidRPr="00DD6A89" w:rsidRDefault="005303A7" w:rsidP="00E3418F">
      <w:pPr>
        <w:jc w:val="both"/>
        <w:rPr>
          <w:sz w:val="22"/>
          <w:szCs w:val="22"/>
          <w:lang w:val="sr-Cyrl-RS"/>
        </w:rPr>
      </w:pPr>
      <w:r w:rsidRPr="00DD6A89">
        <w:rPr>
          <w:sz w:val="22"/>
          <w:szCs w:val="22"/>
          <w:lang w:val="sr-Cyrl-RS"/>
        </w:rPr>
        <w:t>Osoba koja je izabrana za upravnog direktora DP-a "Inex Šar Planina" na Brezovici mora, između ostalog, da ima:</w:t>
      </w:r>
    </w:p>
    <w:p w14:paraId="25E59F81" w14:textId="77777777" w:rsidR="005303A7" w:rsidRPr="00DD6A89" w:rsidRDefault="005303A7" w:rsidP="00E3418F">
      <w:pPr>
        <w:jc w:val="both"/>
        <w:rPr>
          <w:b/>
          <w:sz w:val="22"/>
          <w:szCs w:val="22"/>
          <w:lang w:val="sr-Cyrl-RS"/>
        </w:rPr>
      </w:pPr>
    </w:p>
    <w:p w14:paraId="7524EE54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 xml:space="preserve">Univerzitetsku diplomu iz ekonomije, finansija, poslovne administracije, menadžmenta, prava ili druge relevantne obuke.  </w:t>
      </w:r>
    </w:p>
    <w:p w14:paraId="24D7FDE2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>Najmanje 5 godina relevantnog profesionalnog radnog iskustva u privatnom ili javnom sektoru, uključujući 3 godine radnog iskustva na rukovodećim pozicijama;</w:t>
      </w:r>
    </w:p>
    <w:p w14:paraId="0D339A33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>Sposobnost donošenja teških odluka pod pritiskom i generalno posedovanje sposobnosti i iskustva za rad u složenom procesnom okruženju i sposobnost da budete orijentisani na rezultate;</w:t>
      </w:r>
    </w:p>
    <w:p w14:paraId="0FAF5ADD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>Odlične veštine vođenja, organizacije, komunikacije i pregovaranja.</w:t>
      </w:r>
    </w:p>
    <w:p w14:paraId="553D9CF0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>Sposobnost motivisanja i mobilisanja kadrova u vezi sa misijom i ciljevima preduzeća;</w:t>
      </w:r>
    </w:p>
    <w:p w14:paraId="37BA760F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>Da ima visok moralni integritet i da se pridržava visokih etičkih standarda;</w:t>
      </w:r>
    </w:p>
    <w:p w14:paraId="074FF33F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>Odlične veštine međuljudskih odnosa i rešavanja konflikata;</w:t>
      </w:r>
    </w:p>
    <w:p w14:paraId="21336A8A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lastRenderedPageBreak/>
        <w:t>Da tečno govori i piše na jednom od službenih jezika albanskom ili srpskom. Dok bi poznavanje drugog službenog jezika (albanskog ili srpskog) trebalo da bude na zadovoljavajućem nivou komunikacije.</w:t>
      </w:r>
    </w:p>
    <w:p w14:paraId="4C8B01E1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 xml:space="preserve">Sposobnost efikasnog rada u multietničkom i multikulturalnom okruženju; </w:t>
      </w:r>
    </w:p>
    <w:p w14:paraId="0BD3F519" w14:textId="77777777" w:rsidR="005303A7" w:rsidRPr="00DD6A89" w:rsidRDefault="005303A7" w:rsidP="00E3418F">
      <w:pPr>
        <w:pStyle w:val="ListParagraph"/>
        <w:numPr>
          <w:ilvl w:val="0"/>
          <w:numId w:val="9"/>
        </w:numPr>
        <w:spacing w:after="200"/>
        <w:jc w:val="both"/>
        <w:rPr>
          <w:lang w:val="sr-Cyrl-RS"/>
        </w:rPr>
      </w:pPr>
      <w:r w:rsidRPr="00DD6A89">
        <w:rPr>
          <w:lang w:val="sr-Cyrl-RS"/>
        </w:rPr>
        <w:t>Odlične veštine u Microsoft Office aplikacijama.</w:t>
      </w:r>
    </w:p>
    <w:p w14:paraId="5D6E8A2F" w14:textId="77777777" w:rsidR="005303A7" w:rsidRPr="00DD6A89" w:rsidRDefault="005303A7" w:rsidP="00E3418F">
      <w:pPr>
        <w:jc w:val="both"/>
        <w:rPr>
          <w:sz w:val="22"/>
          <w:szCs w:val="22"/>
          <w:lang w:val="sr-Cyrl-RS"/>
        </w:rPr>
      </w:pPr>
    </w:p>
    <w:p w14:paraId="74B81F90" w14:textId="34453A4D" w:rsidR="005303A7" w:rsidRPr="00DD6A89" w:rsidRDefault="005303A7" w:rsidP="00E3418F">
      <w:pPr>
        <w:spacing w:before="240"/>
        <w:jc w:val="both"/>
        <w:rPr>
          <w:sz w:val="22"/>
          <w:szCs w:val="22"/>
          <w:u w:val="single"/>
          <w:lang w:val="sr-Cyrl-RS"/>
        </w:rPr>
      </w:pPr>
      <w:r w:rsidRPr="00DD6A89">
        <w:rPr>
          <w:sz w:val="22"/>
          <w:szCs w:val="22"/>
          <w:lang w:val="sr-Cyrl-RS"/>
        </w:rPr>
        <w:t xml:space="preserve">Rok za podnošenje dokumenata je </w:t>
      </w:r>
      <w:r w:rsidR="00BF0A0C" w:rsidRPr="00DD6A89">
        <w:rPr>
          <w:sz w:val="22"/>
          <w:szCs w:val="22"/>
          <w:lang w:val="sr-Cyrl-RS"/>
        </w:rPr>
        <w:t>15</w:t>
      </w:r>
      <w:r w:rsidRPr="00DD6A89">
        <w:rPr>
          <w:sz w:val="22"/>
          <w:szCs w:val="22"/>
          <w:lang w:val="sr-Cyrl-RS"/>
        </w:rPr>
        <w:t xml:space="preserve"> dana od </w:t>
      </w:r>
      <w:r w:rsidR="004F2A5A">
        <w:rPr>
          <w:sz w:val="22"/>
          <w:szCs w:val="22"/>
          <w:lang w:val="en-US"/>
        </w:rPr>
        <w:t xml:space="preserve"> </w:t>
      </w:r>
      <w:r w:rsidR="004A4392">
        <w:rPr>
          <w:b/>
          <w:sz w:val="22"/>
          <w:szCs w:val="22"/>
          <w:u w:val="single"/>
          <w:lang w:val="en-US"/>
        </w:rPr>
        <w:t>2</w:t>
      </w:r>
      <w:r w:rsidR="007906B1">
        <w:rPr>
          <w:b/>
          <w:sz w:val="22"/>
          <w:szCs w:val="22"/>
          <w:u w:val="single"/>
          <w:lang w:val="en-US"/>
        </w:rPr>
        <w:t>1</w:t>
      </w:r>
      <w:r w:rsidR="004F2A5A">
        <w:rPr>
          <w:b/>
          <w:sz w:val="22"/>
          <w:szCs w:val="22"/>
          <w:u w:val="single"/>
          <w:lang w:val="en-US"/>
        </w:rPr>
        <w:t>.</w:t>
      </w:r>
      <w:r w:rsidR="004A4392">
        <w:rPr>
          <w:b/>
          <w:sz w:val="22"/>
          <w:szCs w:val="22"/>
          <w:u w:val="single"/>
          <w:lang w:val="en-US"/>
        </w:rPr>
        <w:t>02</w:t>
      </w:r>
      <w:r w:rsidR="00E5376A" w:rsidRPr="00DD6A89">
        <w:rPr>
          <w:b/>
          <w:sz w:val="22"/>
          <w:szCs w:val="22"/>
          <w:u w:val="single"/>
          <w:lang w:val="sr-Cyrl-RS"/>
        </w:rPr>
        <w:t>.</w:t>
      </w:r>
      <w:r w:rsidRPr="00DD6A89">
        <w:rPr>
          <w:b/>
          <w:sz w:val="22"/>
          <w:szCs w:val="22"/>
          <w:u w:val="single"/>
          <w:lang w:val="sr-Cyrl-RS"/>
        </w:rPr>
        <w:t>202</w:t>
      </w:r>
      <w:r w:rsidR="004A4392">
        <w:rPr>
          <w:b/>
          <w:sz w:val="22"/>
          <w:szCs w:val="22"/>
          <w:u w:val="single"/>
          <w:lang w:val="en-US"/>
        </w:rPr>
        <w:t>5</w:t>
      </w:r>
      <w:r w:rsidRPr="00DD6A89">
        <w:rPr>
          <w:b/>
          <w:sz w:val="22"/>
          <w:szCs w:val="22"/>
          <w:u w:val="single"/>
          <w:lang w:val="sr-Cyrl-RS"/>
        </w:rPr>
        <w:t xml:space="preserve"> do </w:t>
      </w:r>
      <w:r w:rsidR="004A4392">
        <w:rPr>
          <w:b/>
          <w:sz w:val="22"/>
          <w:szCs w:val="22"/>
          <w:u w:val="single"/>
          <w:lang w:val="en-US"/>
        </w:rPr>
        <w:t>07</w:t>
      </w:r>
      <w:r w:rsidR="00E5376A" w:rsidRPr="00DD6A89">
        <w:rPr>
          <w:b/>
          <w:sz w:val="22"/>
          <w:szCs w:val="22"/>
          <w:u w:val="single"/>
          <w:lang w:val="sr-Cyrl-RS"/>
        </w:rPr>
        <w:t>.</w:t>
      </w:r>
      <w:r w:rsidR="004A4392">
        <w:rPr>
          <w:b/>
          <w:sz w:val="22"/>
          <w:szCs w:val="22"/>
          <w:u w:val="single"/>
          <w:lang w:val="en-US"/>
        </w:rPr>
        <w:t>03</w:t>
      </w:r>
      <w:r w:rsidR="00E5376A" w:rsidRPr="00DD6A89">
        <w:rPr>
          <w:b/>
          <w:sz w:val="22"/>
          <w:szCs w:val="22"/>
          <w:u w:val="single"/>
          <w:lang w:val="sr-Cyrl-RS"/>
        </w:rPr>
        <w:t>.202</w:t>
      </w:r>
      <w:r w:rsidR="004A4392">
        <w:rPr>
          <w:b/>
          <w:sz w:val="22"/>
          <w:szCs w:val="22"/>
          <w:u w:val="single"/>
          <w:lang w:val="en-US"/>
        </w:rPr>
        <w:t>5</w:t>
      </w:r>
      <w:r w:rsidRPr="00DD6A89">
        <w:rPr>
          <w:b/>
          <w:sz w:val="22"/>
          <w:szCs w:val="22"/>
          <w:u w:val="single"/>
          <w:lang w:val="sr-Cyrl-RS"/>
        </w:rPr>
        <w:t xml:space="preserve"> do 16:00</w:t>
      </w:r>
      <w:r w:rsidR="00093F7E" w:rsidRPr="00DD6A89">
        <w:rPr>
          <w:b/>
          <w:sz w:val="22"/>
          <w:szCs w:val="22"/>
          <w:u w:val="single"/>
          <w:lang w:val="sr-Cyrl-RS"/>
        </w:rPr>
        <w:t xml:space="preserve"> </w:t>
      </w:r>
      <w:r w:rsidRPr="00DD6A89">
        <w:rPr>
          <w:b/>
          <w:sz w:val="22"/>
          <w:szCs w:val="22"/>
          <w:u w:val="single"/>
          <w:lang w:val="sr-Cyrl-RS"/>
        </w:rPr>
        <w:t>časova.</w:t>
      </w:r>
    </w:p>
    <w:p w14:paraId="569FC621" w14:textId="77777777" w:rsidR="005303A7" w:rsidRPr="00DD6A89" w:rsidRDefault="005303A7" w:rsidP="00E3418F">
      <w:pPr>
        <w:autoSpaceDE w:val="0"/>
        <w:autoSpaceDN w:val="0"/>
        <w:adjustRightInd w:val="0"/>
        <w:spacing w:before="240"/>
        <w:rPr>
          <w:b/>
          <w:sz w:val="22"/>
          <w:szCs w:val="22"/>
          <w:u w:val="single"/>
          <w:lang w:val="sr-Cyrl-RS"/>
        </w:rPr>
      </w:pPr>
      <w:r w:rsidRPr="00DD6A89">
        <w:rPr>
          <w:sz w:val="22"/>
          <w:szCs w:val="22"/>
          <w:lang w:val="sr-Cyrl-RS"/>
        </w:rPr>
        <w:t xml:space="preserve">Detaljan opis posla ove pozicije biće objavljen na </w:t>
      </w:r>
      <w:r w:rsidR="00153E67" w:rsidRPr="00DD6A89">
        <w:rPr>
          <w:sz w:val="22"/>
          <w:szCs w:val="22"/>
          <w:lang w:val="sr-Cyrl-RS"/>
        </w:rPr>
        <w:t>w</w:t>
      </w:r>
      <w:r w:rsidRPr="00DD6A89">
        <w:rPr>
          <w:sz w:val="22"/>
          <w:szCs w:val="22"/>
          <w:lang w:val="sr-Cyrl-RS"/>
        </w:rPr>
        <w:t>eb sajtu:</w:t>
      </w:r>
      <w:r w:rsidRPr="00DD6A89">
        <w:rPr>
          <w:rStyle w:val="Hyperlink"/>
          <w:b/>
          <w:sz w:val="22"/>
          <w:szCs w:val="22"/>
          <w:lang w:val="sr-Cyrl-RS"/>
        </w:rPr>
        <w:t>www.pak-ks.org</w:t>
      </w:r>
    </w:p>
    <w:p w14:paraId="4B2020C0" w14:textId="77777777" w:rsidR="005303A7" w:rsidRPr="00DD6A89" w:rsidRDefault="005303A7" w:rsidP="00E3418F">
      <w:pPr>
        <w:pStyle w:val="Default"/>
        <w:spacing w:before="240"/>
        <w:jc w:val="both"/>
        <w:rPr>
          <w:b/>
          <w:bCs/>
          <w:sz w:val="22"/>
          <w:szCs w:val="22"/>
          <w:lang w:val="sr-Cyrl-RS"/>
        </w:rPr>
      </w:pPr>
    </w:p>
    <w:p w14:paraId="2A954C07" w14:textId="77777777" w:rsidR="005303A7" w:rsidRPr="00DD6A89" w:rsidRDefault="005303A7" w:rsidP="00E3418F">
      <w:pPr>
        <w:pStyle w:val="Default"/>
        <w:spacing w:before="240"/>
        <w:jc w:val="both"/>
        <w:rPr>
          <w:b/>
          <w:bCs/>
          <w:sz w:val="22"/>
          <w:szCs w:val="22"/>
          <w:lang w:val="sr-Cyrl-RS"/>
        </w:rPr>
      </w:pPr>
      <w:r w:rsidRPr="00DD6A89">
        <w:rPr>
          <w:b/>
          <w:bCs/>
          <w:sz w:val="22"/>
          <w:szCs w:val="22"/>
          <w:lang w:val="sr-Cyrl-RS"/>
        </w:rPr>
        <w:t>Svi kandidati treba da dostave sledeća dokumenta:</w:t>
      </w:r>
    </w:p>
    <w:p w14:paraId="5F399E6A" w14:textId="77777777" w:rsidR="005A2458" w:rsidRPr="005A2458" w:rsidRDefault="005A2458" w:rsidP="005A2458">
      <w:pPr>
        <w:autoSpaceDE w:val="0"/>
        <w:autoSpaceDN w:val="0"/>
        <w:ind w:left="450"/>
        <w:rPr>
          <w:sz w:val="22"/>
          <w:szCs w:val="22"/>
          <w:lang w:val="sr-Cyrl-RS"/>
        </w:rPr>
      </w:pPr>
      <w:r w:rsidRPr="005A2458">
        <w:rPr>
          <w:sz w:val="22"/>
          <w:szCs w:val="22"/>
          <w:lang w:val="sr-Cyrl-RS"/>
        </w:rPr>
        <w:t>Prijava za zapošljavanje ili CV;</w:t>
      </w:r>
    </w:p>
    <w:p w14:paraId="407F41BE" w14:textId="77777777" w:rsidR="005A2458" w:rsidRPr="005A2458" w:rsidRDefault="005A2458" w:rsidP="005A2458">
      <w:pPr>
        <w:autoSpaceDE w:val="0"/>
        <w:autoSpaceDN w:val="0"/>
        <w:ind w:left="450"/>
        <w:rPr>
          <w:sz w:val="22"/>
          <w:szCs w:val="22"/>
          <w:lang w:val="sr-Cyrl-RS"/>
        </w:rPr>
      </w:pPr>
      <w:r w:rsidRPr="005A2458">
        <w:rPr>
          <w:sz w:val="22"/>
          <w:szCs w:val="22"/>
          <w:lang w:val="sr-Cyrl-RS"/>
        </w:rPr>
        <w:t>Motivaciono pismo;</w:t>
      </w:r>
    </w:p>
    <w:p w14:paraId="6D09EBD0" w14:textId="77777777" w:rsidR="005A2458" w:rsidRPr="005A2458" w:rsidRDefault="005A2458" w:rsidP="005A2458">
      <w:pPr>
        <w:autoSpaceDE w:val="0"/>
        <w:autoSpaceDN w:val="0"/>
        <w:ind w:left="450"/>
        <w:rPr>
          <w:sz w:val="22"/>
          <w:szCs w:val="22"/>
          <w:lang w:val="sr-Cyrl-RS"/>
        </w:rPr>
      </w:pPr>
      <w:r w:rsidRPr="005A2458">
        <w:rPr>
          <w:sz w:val="22"/>
          <w:szCs w:val="22"/>
          <w:lang w:val="sr-Cyrl-RS"/>
        </w:rPr>
        <w:t>Dokaz o školskim kvalifikacijama;</w:t>
      </w:r>
    </w:p>
    <w:p w14:paraId="30A889F1" w14:textId="77777777" w:rsidR="005A2458" w:rsidRPr="005A2458" w:rsidRDefault="005A2458" w:rsidP="005A2458">
      <w:pPr>
        <w:autoSpaceDE w:val="0"/>
        <w:autoSpaceDN w:val="0"/>
        <w:ind w:left="450"/>
        <w:rPr>
          <w:sz w:val="22"/>
          <w:szCs w:val="22"/>
          <w:lang w:val="sr-Cyrl-RS"/>
        </w:rPr>
      </w:pPr>
      <w:r w:rsidRPr="005A2458">
        <w:rPr>
          <w:sz w:val="22"/>
          <w:szCs w:val="22"/>
          <w:lang w:val="sr-Cyrl-RS"/>
        </w:rPr>
        <w:t>Dokaz o radnom iskustvu;</w:t>
      </w:r>
    </w:p>
    <w:p w14:paraId="4CC0B44C" w14:textId="77777777" w:rsidR="005A2458" w:rsidRPr="005A2458" w:rsidRDefault="005A2458" w:rsidP="005A2458">
      <w:pPr>
        <w:autoSpaceDE w:val="0"/>
        <w:autoSpaceDN w:val="0"/>
        <w:ind w:left="450"/>
        <w:rPr>
          <w:sz w:val="22"/>
          <w:szCs w:val="22"/>
          <w:lang w:val="sr-Cyrl-RS"/>
        </w:rPr>
      </w:pPr>
      <w:r w:rsidRPr="005A2458">
        <w:rPr>
          <w:sz w:val="22"/>
          <w:szCs w:val="22"/>
          <w:lang w:val="sr-Cyrl-RS"/>
        </w:rPr>
        <w:t>Potvrda o  krivicnoj kazni u originalu izdato od suda kojim se dokazuje da niste osuđivani za krivično delo sa umišljajem, ne stariji od (6) mjeseci od dana izdavanja;</w:t>
      </w:r>
    </w:p>
    <w:p w14:paraId="0D781F08" w14:textId="60A03218" w:rsidR="005303A7" w:rsidRDefault="005A2458" w:rsidP="005A2458">
      <w:pPr>
        <w:autoSpaceDE w:val="0"/>
        <w:autoSpaceDN w:val="0"/>
        <w:ind w:left="450"/>
        <w:rPr>
          <w:sz w:val="22"/>
          <w:szCs w:val="22"/>
          <w:lang w:val="en-US"/>
        </w:rPr>
      </w:pPr>
      <w:r w:rsidRPr="005A2458">
        <w:rPr>
          <w:sz w:val="22"/>
          <w:szCs w:val="22"/>
          <w:lang w:val="sr-Cyrl-RS"/>
        </w:rPr>
        <w:t>Identifikacioni dokument izdat od strane MUP Republike Kosovo (licna karta)</w:t>
      </w:r>
      <w:r>
        <w:rPr>
          <w:sz w:val="22"/>
          <w:szCs w:val="22"/>
          <w:lang w:val="en-US"/>
        </w:rPr>
        <w:t>.</w:t>
      </w:r>
    </w:p>
    <w:p w14:paraId="7CAEABB1" w14:textId="53FD917F" w:rsidR="005A2458" w:rsidRDefault="005A2458" w:rsidP="005A2458">
      <w:pPr>
        <w:autoSpaceDE w:val="0"/>
        <w:autoSpaceDN w:val="0"/>
        <w:ind w:left="450"/>
        <w:rPr>
          <w:sz w:val="22"/>
          <w:szCs w:val="22"/>
          <w:lang w:val="en-US"/>
        </w:rPr>
      </w:pPr>
    </w:p>
    <w:p w14:paraId="41C39A11" w14:textId="77777777" w:rsidR="005A2458" w:rsidRPr="005A2458" w:rsidRDefault="005A2458" w:rsidP="005A2458">
      <w:pPr>
        <w:autoSpaceDE w:val="0"/>
        <w:autoSpaceDN w:val="0"/>
        <w:ind w:left="450"/>
        <w:rPr>
          <w:sz w:val="22"/>
          <w:szCs w:val="22"/>
          <w:lang w:val="en-US"/>
        </w:rPr>
      </w:pPr>
    </w:p>
    <w:p w14:paraId="544B2CD4" w14:textId="66EC7D33" w:rsidR="005303A7" w:rsidRPr="00103821" w:rsidRDefault="005303A7" w:rsidP="005A2458">
      <w:pPr>
        <w:autoSpaceDE w:val="0"/>
        <w:autoSpaceDN w:val="0"/>
        <w:adjustRightInd w:val="0"/>
        <w:rPr>
          <w:b/>
          <w:sz w:val="22"/>
          <w:szCs w:val="22"/>
          <w:u w:val="single"/>
          <w:lang w:val="sr-Cyrl-RS"/>
        </w:rPr>
      </w:pPr>
      <w:r w:rsidRPr="00103821">
        <w:rPr>
          <w:sz w:val="22"/>
          <w:szCs w:val="22"/>
          <w:lang w:val="sr-Cyrl-RS"/>
        </w:rPr>
        <w:t xml:space="preserve">Pošaljite gore navedena potrebna dokumenta na i-mejl adresu: </w:t>
      </w:r>
      <w:hyperlink r:id="rId8" w:history="1">
        <w:r w:rsidRPr="00103821">
          <w:rPr>
            <w:rStyle w:val="Hyperlink"/>
            <w:b/>
            <w:sz w:val="22"/>
            <w:szCs w:val="22"/>
            <w:lang w:val="sr-Cyrl-RS"/>
          </w:rPr>
          <w:t>rekrutimi@pak-ks.org</w:t>
        </w:r>
      </w:hyperlink>
    </w:p>
    <w:p w14:paraId="6303A053" w14:textId="77777777" w:rsidR="005303A7" w:rsidRPr="00103821" w:rsidRDefault="005303A7" w:rsidP="005A2458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03821">
        <w:rPr>
          <w:sz w:val="22"/>
          <w:szCs w:val="22"/>
          <w:lang w:val="sr-Cyrl-RS"/>
        </w:rPr>
        <w:t>Naslov i-mejla treba da sadrži poziciju i referentni broj za koji se prijavljujete.</w:t>
      </w:r>
    </w:p>
    <w:p w14:paraId="1D2A6BCB" w14:textId="77777777" w:rsidR="005303A7" w:rsidRPr="00103821" w:rsidRDefault="005303A7" w:rsidP="005A2458">
      <w:pPr>
        <w:autoSpaceDE w:val="0"/>
        <w:autoSpaceDN w:val="0"/>
        <w:adjustRightInd w:val="0"/>
        <w:spacing w:before="240" w:after="240"/>
        <w:rPr>
          <w:sz w:val="22"/>
          <w:szCs w:val="22"/>
          <w:lang w:val="sr-Cyrl-RS"/>
        </w:rPr>
      </w:pPr>
      <w:r w:rsidRPr="00103821">
        <w:rPr>
          <w:sz w:val="22"/>
          <w:szCs w:val="22"/>
          <w:lang w:val="sr-Cyrl-RS"/>
        </w:rPr>
        <w:t>“Kosovska agencija za privatizacijunudi jednake mogućnosti zapošljavanja svim građanima Kosova i pozdravlja prijave svih lica muškog i ženskog pola i svih zajednica na Kosovu”</w:t>
      </w:r>
    </w:p>
    <w:p w14:paraId="7F7603D7" w14:textId="77777777" w:rsidR="005303A7" w:rsidRPr="00103821" w:rsidRDefault="005303A7" w:rsidP="005A2458">
      <w:pPr>
        <w:autoSpaceDE w:val="0"/>
        <w:autoSpaceDN w:val="0"/>
        <w:adjustRightInd w:val="0"/>
        <w:spacing w:before="240" w:after="240"/>
        <w:rPr>
          <w:sz w:val="22"/>
          <w:szCs w:val="22"/>
          <w:lang w:val="sr-Cyrl-RS"/>
        </w:rPr>
      </w:pPr>
      <w:r w:rsidRPr="00103821">
        <w:rPr>
          <w:sz w:val="22"/>
          <w:szCs w:val="22"/>
          <w:lang w:val="sr-Cyrl-RS"/>
        </w:rPr>
        <w:t xml:space="preserve">“Nevećinska zajednica i njeni pripadnici imaju pravo na pravičnu i proporcionalnu zastupljenost u institucijama centralne i lokalne javne uprave”. </w:t>
      </w:r>
    </w:p>
    <w:p w14:paraId="6D7E38AD" w14:textId="77777777" w:rsidR="005303A7" w:rsidRPr="00103821" w:rsidRDefault="005303A7" w:rsidP="005A2458">
      <w:pPr>
        <w:autoSpaceDE w:val="0"/>
        <w:autoSpaceDN w:val="0"/>
        <w:adjustRightInd w:val="0"/>
        <w:spacing w:after="240"/>
        <w:rPr>
          <w:b/>
          <w:sz w:val="22"/>
          <w:szCs w:val="22"/>
          <w:lang w:val="sr-Cyrl-RS"/>
        </w:rPr>
      </w:pPr>
      <w:r w:rsidRPr="00103821">
        <w:rPr>
          <w:b/>
          <w:sz w:val="22"/>
          <w:szCs w:val="22"/>
          <w:lang w:val="sr-Cyrl-RS"/>
        </w:rPr>
        <w:t xml:space="preserve">Dostavljena dokumenta posle poslednjeg datuma neće biti prihvaćena. Nepotpuna prijava i dokumentacija biće odbijeni. </w:t>
      </w:r>
    </w:p>
    <w:p w14:paraId="1E514281" w14:textId="77777777" w:rsidR="005303A7" w:rsidRPr="00103821" w:rsidRDefault="005303A7" w:rsidP="005A2458">
      <w:pPr>
        <w:spacing w:before="240" w:after="240"/>
        <w:rPr>
          <w:i/>
          <w:sz w:val="22"/>
          <w:szCs w:val="22"/>
          <w:lang w:val="sr-Cyrl-RS"/>
        </w:rPr>
      </w:pPr>
      <w:r w:rsidRPr="00103821">
        <w:rPr>
          <w:sz w:val="22"/>
          <w:szCs w:val="22"/>
          <w:lang w:val="sr-Cyrl-RS"/>
        </w:rPr>
        <w:t>Zahvaljujemo se svim kandidatima na prijavi, ali će samo kandidati koji uđu u uži izbor biti kontaktirani.</w:t>
      </w:r>
    </w:p>
    <w:p w14:paraId="2E7119DE" w14:textId="77777777" w:rsidR="005303A7" w:rsidRPr="00DD6A89" w:rsidRDefault="005303A7" w:rsidP="00E3418F">
      <w:pPr>
        <w:jc w:val="both"/>
        <w:rPr>
          <w:b/>
          <w:sz w:val="22"/>
          <w:szCs w:val="22"/>
          <w:lang w:val="sr-Cyrl-RS"/>
        </w:rPr>
      </w:pPr>
    </w:p>
    <w:p w14:paraId="43FA2CAB" w14:textId="77777777" w:rsidR="00893721" w:rsidRPr="00DD6A89" w:rsidRDefault="00893721" w:rsidP="00E3418F">
      <w:pPr>
        <w:jc w:val="both"/>
        <w:rPr>
          <w:b/>
          <w:sz w:val="22"/>
          <w:szCs w:val="22"/>
          <w:lang w:val="sr-Cyrl-RS"/>
        </w:rPr>
      </w:pPr>
    </w:p>
    <w:sectPr w:rsidR="00893721" w:rsidRPr="00DD6A89" w:rsidSect="00AE63DC">
      <w:headerReference w:type="default" r:id="rId9"/>
      <w:footerReference w:type="default" r:id="rId10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35AD" w14:textId="77777777" w:rsidR="00436E93" w:rsidRDefault="00436E93" w:rsidP="00D50B58">
      <w:r>
        <w:separator/>
      </w:r>
    </w:p>
  </w:endnote>
  <w:endnote w:type="continuationSeparator" w:id="0">
    <w:p w14:paraId="31337232" w14:textId="77777777" w:rsidR="00436E93" w:rsidRDefault="00436E93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048BD" w14:textId="11684CCD" w:rsidR="00CD0DA4" w:rsidRPr="00590591" w:rsidRDefault="00FF785B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proofErr w:type="spellStart"/>
        <w:r>
          <w:rPr>
            <w:rFonts w:asciiTheme="minorHAnsi" w:hAnsiTheme="minorHAnsi" w:cstheme="minorHAnsi"/>
            <w:sz w:val="18"/>
            <w:szCs w:val="18"/>
          </w:rPr>
          <w:t>S</w:t>
        </w:r>
        <w:r w:rsidRPr="00FF785B">
          <w:rPr>
            <w:rFonts w:asciiTheme="minorHAnsi" w:hAnsiTheme="minorHAnsi" w:cstheme="minorHAnsi"/>
            <w:sz w:val="18"/>
            <w:szCs w:val="18"/>
          </w:rPr>
          <w:t>tran</w:t>
        </w:r>
        <w:r w:rsidRPr="00FF785B">
          <w:rPr>
            <w:sz w:val="18"/>
            <w:szCs w:val="18"/>
          </w:rPr>
          <w:t>a</w:t>
        </w:r>
        <w:proofErr w:type="spellEnd"/>
        <w:r w:rsidR="00CD0DA4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CD0DA4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B5972">
          <w:rPr>
            <w:rStyle w:val="PageNumber"/>
            <w:rFonts w:ascii="Calibri" w:hAnsi="Calibri"/>
            <w:noProof/>
            <w:sz w:val="18"/>
            <w:szCs w:val="18"/>
          </w:rPr>
          <w:t>4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CD0DA4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proofErr w:type="spellStart"/>
        <w:r>
          <w:rPr>
            <w:rStyle w:val="PageNumber"/>
            <w:rFonts w:ascii="Calibri" w:hAnsi="Calibri"/>
            <w:sz w:val="18"/>
            <w:szCs w:val="18"/>
          </w:rPr>
          <w:t>od</w:t>
        </w:r>
        <w:proofErr w:type="spellEnd"/>
        <w:r w:rsidR="00CD0DA4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CD0DA4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B5972">
          <w:rPr>
            <w:rStyle w:val="PageNumber"/>
            <w:rFonts w:ascii="Calibri" w:hAnsi="Calibri"/>
            <w:noProof/>
            <w:sz w:val="18"/>
            <w:szCs w:val="18"/>
          </w:rPr>
          <w:t>4</w:t>
        </w:r>
        <w:r w:rsidR="00CE5A9E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02B33A47" w14:textId="77777777" w:rsidR="00CD0DA4" w:rsidRPr="00590591" w:rsidRDefault="00EC03AE" w:rsidP="00CD0DA4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b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 w:rsidR="00CD0DA4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CD0DA4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proofErr w:type="spellStart"/>
        <w:r w:rsidR="00CD0DA4" w:rsidRPr="00590591">
          <w:rPr>
            <w:rFonts w:ascii="Calibri" w:hAnsi="Calibri"/>
            <w:sz w:val="18"/>
            <w:szCs w:val="18"/>
          </w:rPr>
          <w:t>Pri</w:t>
        </w:r>
        <w:r>
          <w:rPr>
            <w:rFonts w:ascii="Calibri" w:hAnsi="Calibri"/>
            <w:sz w:val="18"/>
            <w:szCs w:val="18"/>
          </w:rPr>
          <w:t>ština</w:t>
        </w:r>
        <w:proofErr w:type="spellEnd"/>
        <w:r w:rsidR="00CD0DA4" w:rsidRPr="00590591">
          <w:rPr>
            <w:rFonts w:ascii="Calibri" w:hAnsi="Calibri"/>
            <w:sz w:val="18"/>
            <w:szCs w:val="18"/>
          </w:rPr>
          <w:t xml:space="preserve"> 10000, Republika </w:t>
        </w:r>
        <w:proofErr w:type="spellStart"/>
        <w:r>
          <w:rPr>
            <w:rFonts w:ascii="Calibri" w:hAnsi="Calibri"/>
            <w:sz w:val="18"/>
            <w:szCs w:val="18"/>
          </w:rPr>
          <w:t>Kosovo</w:t>
        </w:r>
        <w:proofErr w:type="spellEnd"/>
      </w:p>
      <w:p w14:paraId="30CF7170" w14:textId="77777777" w:rsidR="009F778E" w:rsidRDefault="00CD0DA4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213F9FA5" w14:textId="77777777" w:rsidR="006D06BB" w:rsidRPr="000E325D" w:rsidRDefault="006D06BB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BE07" w14:textId="77777777" w:rsidR="00436E93" w:rsidRDefault="00436E93" w:rsidP="00D50B58">
      <w:r>
        <w:separator/>
      </w:r>
    </w:p>
  </w:footnote>
  <w:footnote w:type="continuationSeparator" w:id="0">
    <w:p w14:paraId="2826B584" w14:textId="77777777" w:rsidR="00436E93" w:rsidRDefault="00436E93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81C2" w14:textId="77777777" w:rsidR="006D06BB" w:rsidRDefault="00CD0DA4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4110B2AF" wp14:editId="38A3C0F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8C665" w14:textId="77777777" w:rsidR="006D06BB" w:rsidRDefault="006D06BB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AD"/>
    <w:rsid w:val="0003310B"/>
    <w:rsid w:val="0006304E"/>
    <w:rsid w:val="00075065"/>
    <w:rsid w:val="000907EA"/>
    <w:rsid w:val="00093F7E"/>
    <w:rsid w:val="00094725"/>
    <w:rsid w:val="000A5FDE"/>
    <w:rsid w:val="000C04C8"/>
    <w:rsid w:val="000C460B"/>
    <w:rsid w:val="000C5211"/>
    <w:rsid w:val="000F7B1B"/>
    <w:rsid w:val="000F7B88"/>
    <w:rsid w:val="00103821"/>
    <w:rsid w:val="00120EBB"/>
    <w:rsid w:val="0012696C"/>
    <w:rsid w:val="00126D24"/>
    <w:rsid w:val="00134298"/>
    <w:rsid w:val="00135DA6"/>
    <w:rsid w:val="0014542C"/>
    <w:rsid w:val="00145C52"/>
    <w:rsid w:val="00147C98"/>
    <w:rsid w:val="001536D5"/>
    <w:rsid w:val="00153E67"/>
    <w:rsid w:val="001717FD"/>
    <w:rsid w:val="0017722C"/>
    <w:rsid w:val="00182412"/>
    <w:rsid w:val="00186CAF"/>
    <w:rsid w:val="00192B94"/>
    <w:rsid w:val="001A0133"/>
    <w:rsid w:val="001C36F8"/>
    <w:rsid w:val="001C3D21"/>
    <w:rsid w:val="001C718C"/>
    <w:rsid w:val="001C73CB"/>
    <w:rsid w:val="001F0207"/>
    <w:rsid w:val="001F040D"/>
    <w:rsid w:val="00201CB4"/>
    <w:rsid w:val="0021571E"/>
    <w:rsid w:val="00222692"/>
    <w:rsid w:val="00225ACF"/>
    <w:rsid w:val="00240E7D"/>
    <w:rsid w:val="00243D12"/>
    <w:rsid w:val="00244D64"/>
    <w:rsid w:val="00251455"/>
    <w:rsid w:val="00260138"/>
    <w:rsid w:val="002749BC"/>
    <w:rsid w:val="00274FE0"/>
    <w:rsid w:val="00276788"/>
    <w:rsid w:val="0028363B"/>
    <w:rsid w:val="002B099B"/>
    <w:rsid w:val="002B1692"/>
    <w:rsid w:val="002F78F5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25026"/>
    <w:rsid w:val="00434AF0"/>
    <w:rsid w:val="00436E93"/>
    <w:rsid w:val="00456121"/>
    <w:rsid w:val="00456272"/>
    <w:rsid w:val="0046124A"/>
    <w:rsid w:val="00462B75"/>
    <w:rsid w:val="00477375"/>
    <w:rsid w:val="00494C66"/>
    <w:rsid w:val="00497394"/>
    <w:rsid w:val="004A1AB7"/>
    <w:rsid w:val="004A25D3"/>
    <w:rsid w:val="004A4392"/>
    <w:rsid w:val="004A62BD"/>
    <w:rsid w:val="004B1962"/>
    <w:rsid w:val="004B50E1"/>
    <w:rsid w:val="004B7021"/>
    <w:rsid w:val="004C2519"/>
    <w:rsid w:val="004D3D2F"/>
    <w:rsid w:val="004F2A5A"/>
    <w:rsid w:val="0050056F"/>
    <w:rsid w:val="00500B97"/>
    <w:rsid w:val="00502290"/>
    <w:rsid w:val="005047D2"/>
    <w:rsid w:val="00515FEF"/>
    <w:rsid w:val="005221D8"/>
    <w:rsid w:val="00526C46"/>
    <w:rsid w:val="00527DEA"/>
    <w:rsid w:val="005303A7"/>
    <w:rsid w:val="00530542"/>
    <w:rsid w:val="00530F46"/>
    <w:rsid w:val="00534D44"/>
    <w:rsid w:val="00547E37"/>
    <w:rsid w:val="00554B1D"/>
    <w:rsid w:val="0058409A"/>
    <w:rsid w:val="005A2458"/>
    <w:rsid w:val="005A64CA"/>
    <w:rsid w:val="005A6B99"/>
    <w:rsid w:val="005B112D"/>
    <w:rsid w:val="005B5998"/>
    <w:rsid w:val="005B7E05"/>
    <w:rsid w:val="005C12F0"/>
    <w:rsid w:val="005D634D"/>
    <w:rsid w:val="005E5DB5"/>
    <w:rsid w:val="005F20A1"/>
    <w:rsid w:val="005F2FEE"/>
    <w:rsid w:val="005F7698"/>
    <w:rsid w:val="0060151C"/>
    <w:rsid w:val="006148A6"/>
    <w:rsid w:val="00616C20"/>
    <w:rsid w:val="006207AF"/>
    <w:rsid w:val="006273ED"/>
    <w:rsid w:val="00627456"/>
    <w:rsid w:val="006339B4"/>
    <w:rsid w:val="006913AE"/>
    <w:rsid w:val="006A1D72"/>
    <w:rsid w:val="006A56F7"/>
    <w:rsid w:val="006B4D9A"/>
    <w:rsid w:val="006B5972"/>
    <w:rsid w:val="006B67A6"/>
    <w:rsid w:val="006B7B82"/>
    <w:rsid w:val="006C2300"/>
    <w:rsid w:val="006C2FB2"/>
    <w:rsid w:val="006C54BA"/>
    <w:rsid w:val="006D06BB"/>
    <w:rsid w:val="006D50A3"/>
    <w:rsid w:val="006D54D3"/>
    <w:rsid w:val="006F2932"/>
    <w:rsid w:val="006F52A3"/>
    <w:rsid w:val="006F62AB"/>
    <w:rsid w:val="00702FC5"/>
    <w:rsid w:val="007075B8"/>
    <w:rsid w:val="0071766C"/>
    <w:rsid w:val="0073732B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3F9E"/>
    <w:rsid w:val="007906B1"/>
    <w:rsid w:val="007945D1"/>
    <w:rsid w:val="007A725E"/>
    <w:rsid w:val="007B07DF"/>
    <w:rsid w:val="007B49EC"/>
    <w:rsid w:val="007B71C3"/>
    <w:rsid w:val="007B7E2B"/>
    <w:rsid w:val="007C118C"/>
    <w:rsid w:val="007C2ACC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40360"/>
    <w:rsid w:val="00844FB7"/>
    <w:rsid w:val="008575E7"/>
    <w:rsid w:val="00871254"/>
    <w:rsid w:val="008809BB"/>
    <w:rsid w:val="008815F6"/>
    <w:rsid w:val="00885CEB"/>
    <w:rsid w:val="00892523"/>
    <w:rsid w:val="00893721"/>
    <w:rsid w:val="00895AE4"/>
    <w:rsid w:val="008A458E"/>
    <w:rsid w:val="008A5023"/>
    <w:rsid w:val="008B4301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438F5"/>
    <w:rsid w:val="00943D90"/>
    <w:rsid w:val="00962695"/>
    <w:rsid w:val="00963EC7"/>
    <w:rsid w:val="009647B4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2787A"/>
    <w:rsid w:val="00A36D10"/>
    <w:rsid w:val="00A456EB"/>
    <w:rsid w:val="00A744F2"/>
    <w:rsid w:val="00A849F6"/>
    <w:rsid w:val="00A9704B"/>
    <w:rsid w:val="00AA3022"/>
    <w:rsid w:val="00AA66F6"/>
    <w:rsid w:val="00AB2646"/>
    <w:rsid w:val="00AB43C4"/>
    <w:rsid w:val="00AC7CB6"/>
    <w:rsid w:val="00AD23C6"/>
    <w:rsid w:val="00AD6901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57EBD"/>
    <w:rsid w:val="00B8196F"/>
    <w:rsid w:val="00B845D5"/>
    <w:rsid w:val="00B84864"/>
    <w:rsid w:val="00B96B56"/>
    <w:rsid w:val="00BA28B6"/>
    <w:rsid w:val="00BA4F3A"/>
    <w:rsid w:val="00BA6300"/>
    <w:rsid w:val="00BB12BC"/>
    <w:rsid w:val="00BB3D88"/>
    <w:rsid w:val="00BC23CF"/>
    <w:rsid w:val="00BC3491"/>
    <w:rsid w:val="00BC4A42"/>
    <w:rsid w:val="00BC6627"/>
    <w:rsid w:val="00BD1FA6"/>
    <w:rsid w:val="00BE2C06"/>
    <w:rsid w:val="00BF0A0C"/>
    <w:rsid w:val="00C14EB6"/>
    <w:rsid w:val="00C2107F"/>
    <w:rsid w:val="00C25A39"/>
    <w:rsid w:val="00C42F96"/>
    <w:rsid w:val="00C576C1"/>
    <w:rsid w:val="00C600C8"/>
    <w:rsid w:val="00C60218"/>
    <w:rsid w:val="00C678E4"/>
    <w:rsid w:val="00C85117"/>
    <w:rsid w:val="00C856AC"/>
    <w:rsid w:val="00C94B8B"/>
    <w:rsid w:val="00CB6729"/>
    <w:rsid w:val="00CC2F34"/>
    <w:rsid w:val="00CD018A"/>
    <w:rsid w:val="00CD0DA4"/>
    <w:rsid w:val="00CD7651"/>
    <w:rsid w:val="00CE1732"/>
    <w:rsid w:val="00CE5A9E"/>
    <w:rsid w:val="00CF430C"/>
    <w:rsid w:val="00D1291A"/>
    <w:rsid w:val="00D14640"/>
    <w:rsid w:val="00D26BCE"/>
    <w:rsid w:val="00D27253"/>
    <w:rsid w:val="00D27333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91439"/>
    <w:rsid w:val="00D94F01"/>
    <w:rsid w:val="00DA32B0"/>
    <w:rsid w:val="00DC5AD5"/>
    <w:rsid w:val="00DC7DD0"/>
    <w:rsid w:val="00DD6A89"/>
    <w:rsid w:val="00DE7CFD"/>
    <w:rsid w:val="00DF57DF"/>
    <w:rsid w:val="00E00013"/>
    <w:rsid w:val="00E07E1F"/>
    <w:rsid w:val="00E33585"/>
    <w:rsid w:val="00E3418F"/>
    <w:rsid w:val="00E356C8"/>
    <w:rsid w:val="00E51008"/>
    <w:rsid w:val="00E5376A"/>
    <w:rsid w:val="00E54417"/>
    <w:rsid w:val="00E57E95"/>
    <w:rsid w:val="00E67874"/>
    <w:rsid w:val="00E72098"/>
    <w:rsid w:val="00E82AEE"/>
    <w:rsid w:val="00E83C4B"/>
    <w:rsid w:val="00E843B0"/>
    <w:rsid w:val="00E85B89"/>
    <w:rsid w:val="00E918A3"/>
    <w:rsid w:val="00EA14F7"/>
    <w:rsid w:val="00EA36B1"/>
    <w:rsid w:val="00EC03AE"/>
    <w:rsid w:val="00EC5D8C"/>
    <w:rsid w:val="00EE430A"/>
    <w:rsid w:val="00EF1285"/>
    <w:rsid w:val="00EF1ABB"/>
    <w:rsid w:val="00EF642E"/>
    <w:rsid w:val="00EF6765"/>
    <w:rsid w:val="00F06BE1"/>
    <w:rsid w:val="00F11566"/>
    <w:rsid w:val="00F24C66"/>
    <w:rsid w:val="00F5316C"/>
    <w:rsid w:val="00F53711"/>
    <w:rsid w:val="00F543C0"/>
    <w:rsid w:val="00F57B49"/>
    <w:rsid w:val="00F65972"/>
    <w:rsid w:val="00F671EF"/>
    <w:rsid w:val="00F7021E"/>
    <w:rsid w:val="00F825CD"/>
    <w:rsid w:val="00F94BED"/>
    <w:rsid w:val="00FA3904"/>
    <w:rsid w:val="00FA5B34"/>
    <w:rsid w:val="00FB6E60"/>
    <w:rsid w:val="00FB7EF1"/>
    <w:rsid w:val="00FB7F33"/>
    <w:rsid w:val="00FE451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EF7F6"/>
  <w15:docId w15:val="{8DD46C4F-C1FB-4346-8FF6-2CD79A7D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5303A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i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2F8B-8A3C-4A56-92BD-DA383CA8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4</cp:revision>
  <cp:lastPrinted>2025-02-21T08:45:00Z</cp:lastPrinted>
  <dcterms:created xsi:type="dcterms:W3CDTF">2025-02-20T13:41:00Z</dcterms:created>
  <dcterms:modified xsi:type="dcterms:W3CDTF">2025-02-21T08:48:00Z</dcterms:modified>
</cp:coreProperties>
</file>