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D1AD" w14:textId="77777777" w:rsidR="00A27BA6" w:rsidRPr="009062F8" w:rsidRDefault="00F61304" w:rsidP="008776DA">
      <w:pPr>
        <w:jc w:val="center"/>
        <w:rPr>
          <w:rFonts w:ascii="Calibri" w:hAnsi="Calibri" w:cs="Calibri"/>
          <w:sz w:val="20"/>
          <w:szCs w:val="20"/>
        </w:rPr>
      </w:pPr>
      <w:r w:rsidRPr="009062F8">
        <w:rPr>
          <w:rFonts w:ascii="Calibri" w:hAnsi="Calibri" w:cs="Calibri"/>
          <w:noProof/>
          <w:sz w:val="20"/>
          <w:szCs w:val="20"/>
          <w:lang w:val="en-GB" w:eastAsia="en-GB"/>
        </w:rPr>
        <w:drawing>
          <wp:inline distT="0" distB="0" distL="0" distR="0" wp14:anchorId="027BB9B2" wp14:editId="5F8F9284">
            <wp:extent cx="3637915" cy="690113"/>
            <wp:effectExtent l="0" t="0" r="635" b="0"/>
            <wp:docPr id="4" name="Picture 4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847" cy="69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94D0" w14:textId="77777777" w:rsidR="00CD422D" w:rsidRPr="009062F8" w:rsidRDefault="00CD422D" w:rsidP="00E63058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062F8">
        <w:rPr>
          <w:rFonts w:ascii="Calibri" w:hAnsi="Calibri" w:cs="Calibri"/>
          <w:b/>
          <w:caps/>
          <w:sz w:val="28"/>
          <w:szCs w:val="28"/>
        </w:rPr>
        <w:t xml:space="preserve">NJOFTIM </w:t>
      </w:r>
    </w:p>
    <w:p w14:paraId="3B8FEDE4" w14:textId="77777777" w:rsidR="00E63058" w:rsidRPr="009062F8" w:rsidRDefault="00E63058" w:rsidP="009570DC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9062F8">
        <w:rPr>
          <w:rFonts w:ascii="Calibri" w:hAnsi="Calibri" w:cs="Calibri"/>
          <w:b/>
          <w:caps/>
          <w:sz w:val="22"/>
          <w:szCs w:val="22"/>
        </w:rPr>
        <w:t>shp</w:t>
      </w:r>
      <w:r w:rsidR="005A39A1" w:rsidRPr="009062F8">
        <w:rPr>
          <w:rFonts w:ascii="Calibri" w:hAnsi="Calibri" w:cs="Calibri"/>
          <w:b/>
          <w:caps/>
          <w:sz w:val="22"/>
          <w:szCs w:val="22"/>
        </w:rPr>
        <w:t>allje publike për qiradhënie</w:t>
      </w:r>
    </w:p>
    <w:tbl>
      <w:tblPr>
        <w:tblW w:w="10435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938"/>
        <w:gridCol w:w="1701"/>
        <w:gridCol w:w="2835"/>
        <w:gridCol w:w="1984"/>
        <w:gridCol w:w="1701"/>
        <w:gridCol w:w="1276"/>
      </w:tblGrid>
      <w:tr w:rsidR="00A96A68" w:rsidRPr="00B41327" w14:paraId="75C1452F" w14:textId="77777777" w:rsidTr="005767CD">
        <w:trPr>
          <w:trHeight w:val="272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BA6271C" w14:textId="77777777" w:rsidR="00A96A68" w:rsidRPr="00B41327" w:rsidRDefault="00A96A68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Njësia  Nr.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0372A7F" w14:textId="77777777" w:rsidR="00A96A68" w:rsidRPr="00B41327" w:rsidRDefault="00A96A68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Emri i Ndërmarrjes Shoqërore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F66355B" w14:textId="77777777" w:rsidR="00A96A68" w:rsidRPr="00B41327" w:rsidRDefault="00A96A68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Emërtimi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F19E17D" w14:textId="77777777" w:rsidR="00A96A68" w:rsidRPr="00B41327" w:rsidRDefault="00A96A68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Vendndodhja e </w:t>
            </w:r>
            <w:proofErr w:type="spellStart"/>
            <w:r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asetit</w:t>
            </w:r>
            <w:proofErr w:type="spellEnd"/>
            <w:r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-pronës (Adresa)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5EEC54F2" w14:textId="77777777" w:rsidR="00A96A68" w:rsidRPr="00B41327" w:rsidRDefault="00A96A68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Sipërfaqja m</w:t>
            </w:r>
            <w:r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B83AE45" w14:textId="77777777" w:rsidR="00A96A68" w:rsidRPr="00B41327" w:rsidRDefault="00BA0CF1" w:rsidP="00466A3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Qiradhënie </w:t>
            </w:r>
            <w:r w:rsidR="00466A3C"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 mujore/(</w:t>
            </w:r>
            <w:r w:rsidR="00B41327"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Qiradhënie Vjetore</w:t>
            </w:r>
            <w:r w:rsidR="00466A3C" w:rsidRPr="00B41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070F" w:rsidRPr="00B41327" w14:paraId="5C013F1D" w14:textId="77777777" w:rsidTr="005767CD">
        <w:trPr>
          <w:trHeight w:val="30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1E27" w14:textId="77777777" w:rsidR="002E070F" w:rsidRPr="00B41327" w:rsidRDefault="002E070F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Njësia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97E3C" w14:textId="77777777" w:rsidR="002E070F" w:rsidRPr="00B41327" w:rsidRDefault="002E070F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MIT039 </w:t>
            </w:r>
            <w:r w:rsidR="001466EB"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NSH</w:t>
            </w: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Lux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82E4" w14:textId="77777777" w:rsidR="002E070F" w:rsidRPr="00B41327" w:rsidRDefault="00122392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NSH </w:t>
            </w:r>
            <w:proofErr w:type="spellStart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Lux</w:t>
            </w:r>
            <w:proofErr w:type="spellEnd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E070F"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Lokali Afarist 30 KORRIKU II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6160D" w14:textId="77777777" w:rsidR="002E070F" w:rsidRPr="00B41327" w:rsidRDefault="002E070F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Rr. </w:t>
            </w:r>
            <w:proofErr w:type="spellStart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Kralja</w:t>
            </w:r>
            <w:proofErr w:type="spellEnd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Petra</w:t>
            </w:r>
            <w:proofErr w:type="spellEnd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I, nr.</w:t>
            </w:r>
            <w:r w:rsidR="002C61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9, Mitrovicë Veriore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8FDE2" w14:textId="77777777" w:rsidR="002E070F" w:rsidRPr="00B41327" w:rsidRDefault="002E070F" w:rsidP="00B41327">
            <w:pPr>
              <w:spacing w:line="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18 m</w:t>
            </w:r>
            <w:r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0CF65" w14:textId="77777777" w:rsidR="002E070F" w:rsidRPr="00B41327" w:rsidRDefault="00B41327" w:rsidP="002E070F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Qiradhënie Mujore</w:t>
            </w:r>
          </w:p>
        </w:tc>
      </w:tr>
      <w:tr w:rsidR="002E070F" w:rsidRPr="00B41327" w14:paraId="4C708B91" w14:textId="77777777" w:rsidTr="005767CD">
        <w:trPr>
          <w:trHeight w:val="30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2B2E" w14:textId="77777777" w:rsidR="002E070F" w:rsidRPr="00B41327" w:rsidRDefault="002E070F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Njësia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84FEA" w14:textId="77777777" w:rsidR="002E070F" w:rsidRPr="00B41327" w:rsidRDefault="002E070F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MIT044 </w:t>
            </w:r>
            <w:r w:rsidR="001466EB"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NSH</w:t>
            </w: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Transkosova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936E" w14:textId="77777777" w:rsidR="002E070F" w:rsidRPr="00B41327" w:rsidRDefault="00122392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NSH </w:t>
            </w:r>
            <w:proofErr w:type="spellStart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Transkosova</w:t>
            </w:r>
            <w:proofErr w:type="spellEnd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E070F"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Objekti Afarist – Depoja e vjetër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AD17C" w14:textId="77777777" w:rsidR="002E070F" w:rsidRPr="00B41327" w:rsidRDefault="002E070F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Fshati </w:t>
            </w:r>
            <w:proofErr w:type="spellStart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Zhabarë</w:t>
            </w:r>
            <w:proofErr w:type="spellEnd"/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Epërm, Mitrovicë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33274" w14:textId="77777777" w:rsidR="002E070F" w:rsidRPr="00B41327" w:rsidRDefault="002E070F" w:rsidP="00B41327">
            <w:pPr>
              <w:spacing w:line="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230 m</w:t>
            </w:r>
            <w:r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34CA8" w14:textId="77777777" w:rsidR="002E070F" w:rsidRPr="00B41327" w:rsidRDefault="00B41327" w:rsidP="002E070F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Qiradhënie Mujore</w:t>
            </w:r>
          </w:p>
        </w:tc>
      </w:tr>
      <w:tr w:rsidR="00BC4C10" w:rsidRPr="00B41327" w14:paraId="003F9997" w14:textId="77777777" w:rsidTr="005767CD">
        <w:trPr>
          <w:trHeight w:val="30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1EE8" w14:textId="77777777" w:rsidR="00BC4C10" w:rsidRPr="00B41327" w:rsidRDefault="00BC4C10" w:rsidP="00BC4C10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Njësia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96CF7" w14:textId="77777777" w:rsidR="00BC4C10" w:rsidRPr="00B41327" w:rsidRDefault="00BC4C10" w:rsidP="00BC4C10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MIT008 NSH Produkt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32E6" w14:textId="77777777" w:rsidR="00BC4C10" w:rsidRPr="00B41327" w:rsidRDefault="00BC4C10" w:rsidP="00BC4C10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NSH Produkt Tokë bujqësore  parcela nr. </w:t>
            </w:r>
            <w:r w:rsidRPr="00122392">
              <w:rPr>
                <w:rFonts w:ascii="Calibri" w:hAnsi="Calibri" w:cs="Calibri"/>
                <w:color w:val="000000"/>
                <w:sz w:val="20"/>
                <w:szCs w:val="20"/>
              </w:rPr>
              <w:t>00052-0, 00058-0, 00061-0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B5BFF" w14:textId="77777777" w:rsidR="00BC4C10" w:rsidRPr="00B41327" w:rsidRDefault="00BC4C10" w:rsidP="00BC4C10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Prekaz i poshtëm,</w:t>
            </w:r>
            <w:r w:rsidR="002C61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Skenderaj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5398D" w14:textId="77777777" w:rsidR="00BC4C10" w:rsidRDefault="00BC4C10" w:rsidP="00BC4C10">
            <w:pPr>
              <w:spacing w:line="0" w:lineRule="atLeast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7ha 89ari 17 m</w:t>
            </w:r>
            <w:r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  <w:p w14:paraId="72CDB00F" w14:textId="77777777" w:rsidR="00BC4C10" w:rsidRPr="00815644" w:rsidRDefault="00BC4C10" w:rsidP="00BC4C10">
            <w:pPr>
              <w:spacing w:line="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(78917 m</w:t>
            </w:r>
            <w:r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8277C" w14:textId="77777777" w:rsidR="00BC4C10" w:rsidRPr="00B41327" w:rsidRDefault="00BC4C10" w:rsidP="00BC4C10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Qiradhënie Vjetore</w:t>
            </w:r>
          </w:p>
        </w:tc>
      </w:tr>
      <w:tr w:rsidR="002E070F" w:rsidRPr="00B41327" w14:paraId="56F8A99D" w14:textId="77777777" w:rsidTr="005767CD">
        <w:trPr>
          <w:trHeight w:val="30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EBA8" w14:textId="77777777" w:rsidR="002E070F" w:rsidRPr="00B41327" w:rsidRDefault="002E070F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Njësia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44F8C" w14:textId="77777777" w:rsidR="002E070F" w:rsidRPr="00B41327" w:rsidRDefault="002E070F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MIT008 </w:t>
            </w:r>
            <w:r w:rsidR="001466EB"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NSH</w:t>
            </w: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Produkt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629B" w14:textId="77777777" w:rsidR="002E070F" w:rsidRPr="00605E3F" w:rsidRDefault="00122392" w:rsidP="00786C61">
            <w:pPr>
              <w:spacing w:line="0" w:lineRule="atLeast"/>
              <w:jc w:val="center"/>
              <w:rPr>
                <w:rFonts w:ascii="Segoe UI Symbol" w:eastAsia="Malgun Gothic" w:hAnsi="Segoe UI Symbol" w:cstheme="minorHAns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NSH Produkt </w:t>
            </w:r>
            <w:r w:rsidR="00605E3F">
              <w:rPr>
                <w:rFonts w:ascii="Calibri" w:hAnsi="Calibri" w:cs="Calibri"/>
                <w:color w:val="000000"/>
                <w:sz w:val="20"/>
                <w:szCs w:val="20"/>
              </w:rPr>
              <w:t>Tokë bujqësore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parcela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1223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00063-0, 00066-0, 00067-0, 00068-0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FCFB8" w14:textId="77777777" w:rsidR="002E070F" w:rsidRPr="00B41327" w:rsidRDefault="004C5F62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Prekaz i Poshtëm </w:t>
            </w:r>
            <w:r w:rsidR="002E070F"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Skenderaj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0968B" w14:textId="77777777" w:rsidR="002E070F" w:rsidRPr="00815644" w:rsidRDefault="00815644" w:rsidP="00B41327">
            <w:pPr>
              <w:spacing w:line="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8ha 65ari</w:t>
            </w:r>
            <w:r w:rsidR="001B0B43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98</w:t>
            </w:r>
            <w:r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m</w:t>
            </w:r>
            <w:r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5F62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86598</w:t>
            </w:r>
            <w:r w:rsidR="002E070F"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m</w:t>
            </w:r>
            <w:r w:rsidR="002E070F"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C1E06" w14:textId="77777777" w:rsidR="002E070F" w:rsidRPr="00B41327" w:rsidRDefault="00B41327" w:rsidP="002E070F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Qiradhënie Vjetore</w:t>
            </w:r>
          </w:p>
        </w:tc>
      </w:tr>
      <w:tr w:rsidR="004C5F62" w:rsidRPr="00B41327" w14:paraId="08482D05" w14:textId="77777777" w:rsidTr="005767CD">
        <w:trPr>
          <w:trHeight w:val="30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D948" w14:textId="77777777" w:rsidR="004C5F62" w:rsidRPr="00B41327" w:rsidRDefault="004C5F62" w:rsidP="004C5F62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Njësia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F728D" w14:textId="77777777" w:rsidR="004C5F62" w:rsidRPr="00B41327" w:rsidRDefault="004C5F62" w:rsidP="004C5F62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MIT008 NSH Produkt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6B6D" w14:textId="77777777" w:rsidR="004C5F62" w:rsidRPr="00605E3F" w:rsidRDefault="00122392" w:rsidP="004C5F62">
            <w:pPr>
              <w:spacing w:line="0" w:lineRule="atLeast"/>
              <w:jc w:val="center"/>
              <w:rPr>
                <w:rFonts w:ascii="Segoe UI Symbol" w:eastAsia="Malgun Gothic" w:hAnsi="Segoe UI Symbol" w:cstheme="minorHAnsi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NSH Produkt </w:t>
            </w:r>
            <w:r w:rsidR="004C5F62">
              <w:rPr>
                <w:rFonts w:ascii="Calibri" w:hAnsi="Calibri" w:cs="Calibri"/>
                <w:color w:val="000000"/>
                <w:sz w:val="20"/>
                <w:szCs w:val="20"/>
              </w:rPr>
              <w:t>Tokë bujqësore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parcela nr. </w:t>
            </w:r>
            <w:r w:rsidRPr="00122392">
              <w:rPr>
                <w:rFonts w:ascii="Calibri" w:hAnsi="Calibri" w:cs="Calibri"/>
                <w:color w:val="000000"/>
                <w:sz w:val="20"/>
                <w:szCs w:val="20"/>
              </w:rPr>
              <w:t>00138-0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83D7E" w14:textId="77777777" w:rsidR="004C5F62" w:rsidRPr="00B41327" w:rsidRDefault="004C5F62" w:rsidP="004C5F62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Prekaz i poshtëm,</w:t>
            </w:r>
            <w:r w:rsidR="002C61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Skenderaj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BDF38" w14:textId="77777777" w:rsidR="004C5F62" w:rsidRPr="00815644" w:rsidRDefault="00815644" w:rsidP="001B0B43">
            <w:pPr>
              <w:spacing w:line="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5ha 26ari</w:t>
            </w:r>
            <w:r w:rsidR="001B0B43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54</w:t>
            </w:r>
            <w:r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m</w:t>
            </w:r>
            <w:r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5F62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52654</w:t>
            </w:r>
            <w:r w:rsidR="004C5F62"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m</w:t>
            </w:r>
            <w:r w:rsidR="004C5F62"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F3606" w14:textId="77777777" w:rsidR="004C5F62" w:rsidRPr="00B41327" w:rsidRDefault="004C5F62" w:rsidP="004C5F62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Qiradhënie Vjetore</w:t>
            </w:r>
          </w:p>
        </w:tc>
      </w:tr>
      <w:tr w:rsidR="002E070F" w:rsidRPr="00B41327" w14:paraId="317066F4" w14:textId="77777777" w:rsidTr="005767CD">
        <w:trPr>
          <w:trHeight w:val="30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CC11" w14:textId="77777777" w:rsidR="002E070F" w:rsidRPr="008457D4" w:rsidRDefault="002E070F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Njësia 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896CF" w14:textId="77777777" w:rsidR="002E070F" w:rsidRPr="008457D4" w:rsidRDefault="002E070F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MIT008 </w:t>
            </w:r>
            <w:r w:rsidR="001466EB"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NSH</w:t>
            </w: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Produkt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5146" w14:textId="77777777" w:rsidR="007E6860" w:rsidRPr="008457D4" w:rsidRDefault="00122392" w:rsidP="00F97682">
            <w:pPr>
              <w:spacing w:line="0" w:lineRule="atLeast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NSH Produkt </w:t>
            </w:r>
            <w:r w:rsidR="004C5F62"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Tokë bujqësore</w:t>
            </w: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parcela nr. 00413-0 dhe 00414-0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0CE9B" w14:textId="77777777" w:rsidR="002E070F" w:rsidRPr="008457D4" w:rsidRDefault="004C5F62" w:rsidP="00B41327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Prekaz i epërm,</w:t>
            </w:r>
            <w:r w:rsidR="00122392" w:rsidRPr="008457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Skenderaj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30AE4" w14:textId="77777777" w:rsidR="00815644" w:rsidRPr="008457D4" w:rsidRDefault="00815644" w:rsidP="00B41327">
            <w:pPr>
              <w:spacing w:line="0" w:lineRule="atLeast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8457D4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3 ha 50 ari</w:t>
            </w:r>
          </w:p>
          <w:p w14:paraId="67F5ACF6" w14:textId="77777777" w:rsidR="002E070F" w:rsidRPr="008457D4" w:rsidRDefault="00815644" w:rsidP="00B41327">
            <w:pPr>
              <w:spacing w:line="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57D4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5F62" w:rsidRPr="008457D4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35000</w:t>
            </w:r>
            <w:r w:rsidR="002E070F" w:rsidRPr="008457D4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E070F"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2E070F" w:rsidRPr="008457D4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934EE" w14:textId="77777777" w:rsidR="002E070F" w:rsidRPr="008457D4" w:rsidRDefault="00B41327" w:rsidP="002E070F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5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Qiradhënie Vjetore</w:t>
            </w:r>
          </w:p>
        </w:tc>
      </w:tr>
      <w:tr w:rsidR="004C5F62" w:rsidRPr="00B41327" w14:paraId="6BD4BD48" w14:textId="77777777" w:rsidTr="00B41327">
        <w:trPr>
          <w:trHeight w:val="30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7115" w14:textId="40F4782C" w:rsidR="004C5F62" w:rsidRPr="008457D4" w:rsidRDefault="008457D4" w:rsidP="004C5F62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Njësia </w:t>
            </w:r>
            <w:r w:rsidR="00403199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12A37" w14:textId="77777777" w:rsidR="004C5F62" w:rsidRPr="008457D4" w:rsidRDefault="004C5F62" w:rsidP="004C5F62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MIT012 NSHB Elan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5ED" w14:textId="77777777" w:rsidR="004C5F62" w:rsidRPr="008457D4" w:rsidRDefault="00122392" w:rsidP="004C5F62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NSHB  </w:t>
            </w:r>
            <w:r w:rsidR="0022491E" w:rsidRPr="008457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Elan Parcelat 00025-0,00026-0 dhe 00027-0 ZK </w:t>
            </w:r>
            <w:proofErr w:type="spellStart"/>
            <w:r w:rsidR="0022491E"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Gllavotin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625B0" w14:textId="77777777" w:rsidR="004C5F62" w:rsidRPr="008457D4" w:rsidRDefault="0022491E" w:rsidP="004C5F62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Fshati </w:t>
            </w:r>
            <w:proofErr w:type="spellStart"/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Gllavotin</w:t>
            </w:r>
            <w:proofErr w:type="spellEnd"/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8457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Vushtrri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09A71" w14:textId="77777777" w:rsidR="00815644" w:rsidRPr="008457D4" w:rsidRDefault="00815644" w:rsidP="004C5F62">
            <w:pPr>
              <w:spacing w:line="0" w:lineRule="atLeast"/>
              <w:jc w:val="right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457D4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37 ari 08</w:t>
            </w: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</w:t>
            </w:r>
            <w:r w:rsidRPr="008457D4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09E1C229" w14:textId="77777777" w:rsidR="004C5F62" w:rsidRPr="008457D4" w:rsidRDefault="00815644" w:rsidP="004C5F62">
            <w:pPr>
              <w:spacing w:line="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57D4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22491E" w:rsidRPr="008457D4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3708</w:t>
            </w:r>
            <w:r w:rsidR="004C5F62" w:rsidRPr="008457D4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5F62"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4C5F62" w:rsidRPr="008457D4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8457D4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261F5" w14:textId="77777777" w:rsidR="004C5F62" w:rsidRPr="008457D4" w:rsidRDefault="004C5F62" w:rsidP="00E05087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5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Qiradhënie </w:t>
            </w:r>
            <w:r w:rsidR="00E05087" w:rsidRPr="00845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vjetore</w:t>
            </w:r>
          </w:p>
        </w:tc>
      </w:tr>
      <w:tr w:rsidR="0022491E" w:rsidRPr="00B41327" w14:paraId="5DC8B306" w14:textId="77777777" w:rsidTr="00823DB0">
        <w:trPr>
          <w:trHeight w:val="302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65B8" w14:textId="5AC5DBB7" w:rsidR="0022491E" w:rsidRPr="00B41327" w:rsidRDefault="008457D4" w:rsidP="0022491E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Njësia </w:t>
            </w:r>
            <w:r w:rsidR="00403199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39B5" w14:textId="77777777" w:rsidR="0022491E" w:rsidRPr="00B41327" w:rsidRDefault="0022491E" w:rsidP="0022491E">
            <w:pPr>
              <w:spacing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MIT012 NSHB Elan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A3E1" w14:textId="77777777" w:rsidR="0022491E" w:rsidRPr="00917F15" w:rsidRDefault="00122392" w:rsidP="0022491E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NSHB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2491E">
              <w:rPr>
                <w:rFonts w:ascii="Calibri" w:hAnsi="Calibri" w:cs="Calibri"/>
                <w:color w:val="000000"/>
                <w:sz w:val="20"/>
                <w:szCs w:val="20"/>
              </w:rPr>
              <w:t>Elan Parcela K4181-0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EC162" w14:textId="77777777" w:rsidR="0022491E" w:rsidRPr="00B41327" w:rsidRDefault="000A60D3" w:rsidP="0022491E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Komuna e Vushtrrisë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DB3DA" w14:textId="77777777" w:rsidR="0022491E" w:rsidRPr="001B0B43" w:rsidRDefault="00815644" w:rsidP="0022491E">
            <w:pPr>
              <w:spacing w:line="0" w:lineRule="atLeast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4ha 23 ari 10 </w:t>
            </w:r>
            <w:r w:rsidR="001B0B43"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1B0B43" w:rsidRPr="00B41327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="001B0B4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1B0B43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0A60D3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42310</w:t>
            </w:r>
            <w:r w:rsidR="0022491E" w:rsidRPr="00B41327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2491E" w:rsidRPr="00B41327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22491E" w:rsidRPr="00B41327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="001B0B43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99792" w14:textId="77777777" w:rsidR="0022491E" w:rsidRPr="00B41327" w:rsidRDefault="0022491E" w:rsidP="0022491E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1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Qiradhënie Vjetore</w:t>
            </w:r>
          </w:p>
        </w:tc>
      </w:tr>
    </w:tbl>
    <w:p w14:paraId="7788D819" w14:textId="77777777" w:rsidR="003A53FF" w:rsidRPr="009062F8" w:rsidRDefault="003A53FF" w:rsidP="00330113">
      <w:pPr>
        <w:jc w:val="both"/>
        <w:rPr>
          <w:rFonts w:ascii="Calibri" w:hAnsi="Calibri" w:cs="Calibri"/>
          <w:b/>
          <w:sz w:val="20"/>
          <w:szCs w:val="20"/>
        </w:rPr>
      </w:pPr>
    </w:p>
    <w:p w14:paraId="57D73F00" w14:textId="77777777" w:rsidR="00330113" w:rsidRPr="009062F8" w:rsidRDefault="00330113" w:rsidP="001B2DC9">
      <w:pPr>
        <w:tabs>
          <w:tab w:val="left" w:pos="-540"/>
        </w:tabs>
        <w:ind w:left="-426"/>
        <w:jc w:val="both"/>
        <w:rPr>
          <w:rFonts w:ascii="Calibri" w:hAnsi="Calibri" w:cs="Calibri"/>
          <w:b/>
          <w:sz w:val="20"/>
          <w:szCs w:val="20"/>
        </w:rPr>
      </w:pPr>
      <w:r w:rsidRPr="009062F8">
        <w:rPr>
          <w:rFonts w:ascii="Calibri" w:hAnsi="Calibri" w:cs="Calibri"/>
          <w:b/>
          <w:sz w:val="20"/>
          <w:szCs w:val="20"/>
        </w:rPr>
        <w:t xml:space="preserve">Kushtet e përgjithshme: </w:t>
      </w:r>
    </w:p>
    <w:p w14:paraId="7798D005" w14:textId="77777777" w:rsidR="00066D12" w:rsidRPr="006C4DD9" w:rsidRDefault="00066D12" w:rsidP="00066D12">
      <w:pPr>
        <w:numPr>
          <w:ilvl w:val="0"/>
          <w:numId w:val="6"/>
        </w:numPr>
        <w:ind w:left="-180" w:hanging="270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 xml:space="preserve">Periudha e Qiradhënies është deri në 1 vit me mundësi vazhdimi gjithashtu edhe ndërprerje për shkaqe të privatizimit ose çështjeve tjera relevante. Për shfrytëzim komercial aplikohet qiraja </w:t>
      </w:r>
      <w:r w:rsidR="00B41327" w:rsidRPr="006C4DD9">
        <w:rPr>
          <w:rFonts w:asciiTheme="minorHAnsi" w:hAnsiTheme="minorHAnsi" w:cstheme="minorHAnsi"/>
          <w:sz w:val="20"/>
          <w:szCs w:val="20"/>
        </w:rPr>
        <w:t>Qiradhënie Mujore</w:t>
      </w:r>
      <w:r w:rsidRPr="006C4DD9">
        <w:rPr>
          <w:rFonts w:asciiTheme="minorHAnsi" w:hAnsiTheme="minorHAnsi" w:cstheme="minorHAnsi"/>
          <w:sz w:val="20"/>
          <w:szCs w:val="20"/>
        </w:rPr>
        <w:t xml:space="preserve"> kurse për shfrytëzim b</w:t>
      </w:r>
      <w:r w:rsidR="00026041" w:rsidRPr="006C4DD9">
        <w:rPr>
          <w:rFonts w:asciiTheme="minorHAnsi" w:hAnsiTheme="minorHAnsi" w:cstheme="minorHAnsi"/>
          <w:sz w:val="20"/>
          <w:szCs w:val="20"/>
        </w:rPr>
        <w:t xml:space="preserve">ujqësor aplikohet qiraja </w:t>
      </w:r>
      <w:r w:rsidR="00B41327" w:rsidRPr="006C4DD9">
        <w:rPr>
          <w:rFonts w:asciiTheme="minorHAnsi" w:hAnsiTheme="minorHAnsi" w:cstheme="minorHAnsi"/>
          <w:sz w:val="20"/>
          <w:szCs w:val="20"/>
        </w:rPr>
        <w:t>Qiradhënie Vjetore</w:t>
      </w:r>
      <w:r w:rsidRPr="006C4DD9">
        <w:rPr>
          <w:rFonts w:asciiTheme="minorHAnsi" w:hAnsiTheme="minorHAnsi" w:cstheme="minorHAnsi"/>
          <w:sz w:val="20"/>
          <w:szCs w:val="20"/>
        </w:rPr>
        <w:t>.</w:t>
      </w:r>
    </w:p>
    <w:p w14:paraId="3C7134AC" w14:textId="77777777" w:rsidR="00BA0CF1" w:rsidRPr="006C4DD9" w:rsidRDefault="00BA0CF1" w:rsidP="00BA0CF1">
      <w:pPr>
        <w:numPr>
          <w:ilvl w:val="0"/>
          <w:numId w:val="6"/>
        </w:numPr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>Qiramarrësi potencial duhet ta paguaj me një këst shumën që është e barabartë me shumën pagesës së qirasë për një muaj menjëherë pas në</w:t>
      </w:r>
      <w:r w:rsidR="005752AD" w:rsidRPr="006C4DD9">
        <w:rPr>
          <w:rFonts w:asciiTheme="minorHAnsi" w:hAnsiTheme="minorHAnsi" w:cstheme="minorHAnsi"/>
          <w:sz w:val="20"/>
          <w:szCs w:val="20"/>
        </w:rPr>
        <w:t xml:space="preserve"> n</w:t>
      </w:r>
      <w:r w:rsidR="00DF6E21" w:rsidRPr="006C4DD9">
        <w:rPr>
          <w:rFonts w:asciiTheme="minorHAnsi" w:hAnsiTheme="minorHAnsi" w:cstheme="minorHAnsi"/>
          <w:sz w:val="20"/>
          <w:szCs w:val="20"/>
        </w:rPr>
        <w:t>ëns</w:t>
      </w:r>
      <w:r w:rsidR="001466EB" w:rsidRPr="006C4DD9">
        <w:rPr>
          <w:rFonts w:asciiTheme="minorHAnsi" w:hAnsiTheme="minorHAnsi" w:cstheme="minorHAnsi"/>
          <w:sz w:val="20"/>
          <w:szCs w:val="20"/>
        </w:rPr>
        <w:t>h</w:t>
      </w:r>
      <w:r w:rsidRPr="006C4DD9">
        <w:rPr>
          <w:rFonts w:asciiTheme="minorHAnsi" w:hAnsiTheme="minorHAnsi" w:cstheme="minorHAnsi"/>
          <w:sz w:val="20"/>
          <w:szCs w:val="20"/>
        </w:rPr>
        <w:t>krimit të kontratës;</w:t>
      </w:r>
    </w:p>
    <w:p w14:paraId="5DFE70D7" w14:textId="77777777" w:rsidR="003966FA" w:rsidRPr="006C4DD9" w:rsidRDefault="003966FA" w:rsidP="00BA0CF1">
      <w:pPr>
        <w:numPr>
          <w:ilvl w:val="0"/>
          <w:numId w:val="6"/>
        </w:numPr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>Ofertat mund të bëhen në mënyrë individuale për secilën njësi veç e veç.</w:t>
      </w:r>
    </w:p>
    <w:p w14:paraId="053BD774" w14:textId="77777777" w:rsidR="003966FA" w:rsidRPr="006C4DD9" w:rsidRDefault="003966FA" w:rsidP="00BA0CF1">
      <w:pPr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 xml:space="preserve">Ofertat duhet të dorëzohen personalisht apo në rast që dorëzohen  në emër të qiramarrësit pala duhet ta ketë autorizimin e 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noterizuar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 tek noteri.</w:t>
      </w:r>
    </w:p>
    <w:p w14:paraId="63C52D78" w14:textId="77777777" w:rsidR="003966FA" w:rsidRPr="006C4DD9" w:rsidRDefault="003966FA" w:rsidP="00BA0CF1">
      <w:pPr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 xml:space="preserve">Ofertat duhet të dorëzohen në zarf të mbyllur (një zarf – një ofertë për një njësi) në Zyrën Rajonale të AKP-së në </w:t>
      </w:r>
      <w:r w:rsidR="0028661B" w:rsidRPr="006C4DD9">
        <w:rPr>
          <w:rFonts w:asciiTheme="minorHAnsi" w:hAnsiTheme="minorHAnsi" w:cstheme="minorHAnsi"/>
          <w:sz w:val="20"/>
          <w:szCs w:val="20"/>
        </w:rPr>
        <w:t>Mitrovicë</w:t>
      </w:r>
      <w:r w:rsidRPr="006C4DD9">
        <w:rPr>
          <w:rFonts w:asciiTheme="minorHAnsi" w:hAnsiTheme="minorHAnsi" w:cstheme="minorHAnsi"/>
          <w:sz w:val="20"/>
          <w:szCs w:val="20"/>
        </w:rPr>
        <w:t>.</w:t>
      </w:r>
    </w:p>
    <w:p w14:paraId="1E6E3481" w14:textId="77777777" w:rsidR="003966FA" w:rsidRPr="006C4DD9" w:rsidRDefault="003966FA" w:rsidP="00BA0CF1">
      <w:pPr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 xml:space="preserve">Në zarf (jashtë) duhet të specifikohet: nr. i Njësisë, emri i </w:t>
      </w:r>
      <w:proofErr w:type="spellStart"/>
      <w:r w:rsidR="001466EB" w:rsidRPr="006C4DD9">
        <w:rPr>
          <w:rFonts w:asciiTheme="minorHAnsi" w:hAnsiTheme="minorHAnsi" w:cstheme="minorHAnsi"/>
          <w:sz w:val="20"/>
          <w:szCs w:val="20"/>
        </w:rPr>
        <w:t>NSh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-së dhe vendndodhja e 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asetit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E0FF86" w14:textId="77777777" w:rsidR="003F1BE6" w:rsidRPr="006C4DD9" w:rsidRDefault="003F1BE6" w:rsidP="00BA0CF1">
      <w:pPr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 xml:space="preserve">Në rastet e qiradhënies në vlera mbi € 1,000 </w:t>
      </w:r>
      <w:r w:rsidR="00B41327" w:rsidRPr="006C4DD9">
        <w:rPr>
          <w:rFonts w:asciiTheme="minorHAnsi" w:hAnsiTheme="minorHAnsi" w:cstheme="minorHAnsi"/>
          <w:sz w:val="20"/>
          <w:szCs w:val="20"/>
        </w:rPr>
        <w:t>Qiradhënie Mujore</w:t>
      </w:r>
      <w:r w:rsidRPr="006C4DD9">
        <w:rPr>
          <w:rFonts w:asciiTheme="minorHAnsi" w:hAnsiTheme="minorHAnsi" w:cstheme="minorHAnsi"/>
          <w:sz w:val="20"/>
          <w:szCs w:val="20"/>
        </w:rPr>
        <w:t>, para në</w:t>
      </w:r>
      <w:r w:rsidR="00DF6E21" w:rsidRPr="006C4DD9">
        <w:rPr>
          <w:rFonts w:asciiTheme="minorHAnsi" w:hAnsiTheme="minorHAnsi" w:cstheme="minorHAnsi"/>
          <w:sz w:val="20"/>
          <w:szCs w:val="20"/>
        </w:rPr>
        <w:t>ns</w:t>
      </w:r>
      <w:r w:rsidR="001466EB" w:rsidRPr="006C4DD9">
        <w:rPr>
          <w:rFonts w:asciiTheme="minorHAnsi" w:hAnsiTheme="minorHAnsi" w:cstheme="minorHAnsi"/>
          <w:sz w:val="20"/>
          <w:szCs w:val="20"/>
        </w:rPr>
        <w:t>h</w:t>
      </w:r>
      <w:r w:rsidRPr="006C4DD9">
        <w:rPr>
          <w:rFonts w:asciiTheme="minorHAnsi" w:hAnsiTheme="minorHAnsi" w:cstheme="minorHAnsi"/>
          <w:sz w:val="20"/>
          <w:szCs w:val="20"/>
        </w:rPr>
        <w:t xml:space="preserve">krimit të kontratës do të kërkohet nga ofertuesi fitues të sjellë 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garancionin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 bankar (jo letër zotimi nga banka) apo 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garancionin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 e lëshuar nga Kompania e licencuar e Sigurimeve. 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Garancioni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 duhet të jetë në </w:t>
      </w:r>
      <w:r w:rsidR="0068406F" w:rsidRPr="006C4DD9">
        <w:rPr>
          <w:rFonts w:asciiTheme="minorHAnsi" w:hAnsiTheme="minorHAnsi" w:cstheme="minorHAnsi"/>
          <w:sz w:val="20"/>
          <w:szCs w:val="20"/>
        </w:rPr>
        <w:t>lartësinë</w:t>
      </w:r>
      <w:r w:rsidRPr="006C4DD9">
        <w:rPr>
          <w:rFonts w:asciiTheme="minorHAnsi" w:hAnsiTheme="minorHAnsi" w:cstheme="minorHAnsi"/>
          <w:sz w:val="20"/>
          <w:szCs w:val="20"/>
        </w:rPr>
        <w:t xml:space="preserve"> e vlerës së gjashtë (6) qirave </w:t>
      </w:r>
      <w:r w:rsidR="00B41327" w:rsidRPr="006C4DD9">
        <w:rPr>
          <w:rFonts w:asciiTheme="minorHAnsi" w:hAnsiTheme="minorHAnsi" w:cstheme="minorHAnsi"/>
          <w:sz w:val="20"/>
          <w:szCs w:val="20"/>
        </w:rPr>
        <w:t>Qiradhënie Mujore</w:t>
      </w:r>
      <w:r w:rsidRPr="006C4DD9">
        <w:rPr>
          <w:rFonts w:asciiTheme="minorHAnsi" w:hAnsiTheme="minorHAnsi" w:cstheme="minorHAnsi"/>
          <w:sz w:val="20"/>
          <w:szCs w:val="20"/>
        </w:rPr>
        <w:t xml:space="preserve"> sipas kontratës</w:t>
      </w:r>
    </w:p>
    <w:p w14:paraId="46B7762B" w14:textId="77777777" w:rsidR="003B03D0" w:rsidRPr="006C4DD9" w:rsidRDefault="003B03D0" w:rsidP="00BA0CF1">
      <w:pPr>
        <w:pStyle w:val="ListParagraph"/>
        <w:numPr>
          <w:ilvl w:val="0"/>
          <w:numId w:val="6"/>
        </w:numPr>
        <w:tabs>
          <w:tab w:val="left" w:pos="-180"/>
        </w:tabs>
        <w:ind w:left="-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>Për dorëzimin e</w:t>
      </w:r>
      <w:r w:rsidR="00F0435D" w:rsidRPr="006C4DD9">
        <w:rPr>
          <w:rFonts w:asciiTheme="minorHAnsi" w:hAnsiTheme="minorHAnsi" w:cstheme="minorHAnsi"/>
          <w:sz w:val="20"/>
          <w:szCs w:val="20"/>
        </w:rPr>
        <w:t xml:space="preserve"> ofertës duhet të përdoret Formulari adekuat për Dorëzim të Ofertës, formulari për qiradhënie </w:t>
      </w:r>
      <w:proofErr w:type="spellStart"/>
      <w:r w:rsidR="00B41327" w:rsidRPr="006C4DD9">
        <w:rPr>
          <w:rFonts w:asciiTheme="minorHAnsi" w:hAnsiTheme="minorHAnsi" w:cstheme="minorHAnsi"/>
          <w:sz w:val="20"/>
          <w:szCs w:val="20"/>
        </w:rPr>
        <w:t>Qiradhënie</w:t>
      </w:r>
      <w:proofErr w:type="spellEnd"/>
      <w:r w:rsidR="00B41327" w:rsidRPr="006C4DD9">
        <w:rPr>
          <w:rFonts w:asciiTheme="minorHAnsi" w:hAnsiTheme="minorHAnsi" w:cstheme="minorHAnsi"/>
          <w:sz w:val="20"/>
          <w:szCs w:val="20"/>
        </w:rPr>
        <w:t xml:space="preserve"> Vjetore</w:t>
      </w:r>
      <w:r w:rsidR="00F0435D" w:rsidRPr="006C4DD9">
        <w:rPr>
          <w:rFonts w:asciiTheme="minorHAnsi" w:hAnsiTheme="minorHAnsi" w:cstheme="minorHAnsi"/>
          <w:sz w:val="20"/>
          <w:szCs w:val="20"/>
        </w:rPr>
        <w:t xml:space="preserve"> (për toka bujqësorë) dhe formulari për qiradhënie </w:t>
      </w:r>
      <w:proofErr w:type="spellStart"/>
      <w:r w:rsidR="00B41327" w:rsidRPr="006C4DD9">
        <w:rPr>
          <w:rFonts w:asciiTheme="minorHAnsi" w:hAnsiTheme="minorHAnsi" w:cstheme="minorHAnsi"/>
          <w:sz w:val="20"/>
          <w:szCs w:val="20"/>
        </w:rPr>
        <w:t>Qiradhënie</w:t>
      </w:r>
      <w:proofErr w:type="spellEnd"/>
      <w:r w:rsidR="00B41327" w:rsidRPr="006C4DD9">
        <w:rPr>
          <w:rFonts w:asciiTheme="minorHAnsi" w:hAnsiTheme="minorHAnsi" w:cstheme="minorHAnsi"/>
          <w:sz w:val="20"/>
          <w:szCs w:val="20"/>
        </w:rPr>
        <w:t xml:space="preserve"> Mujore</w:t>
      </w:r>
      <w:r w:rsidR="00F0435D" w:rsidRPr="006C4DD9">
        <w:rPr>
          <w:rFonts w:asciiTheme="minorHAnsi" w:hAnsiTheme="minorHAnsi" w:cstheme="minorHAnsi"/>
          <w:sz w:val="20"/>
          <w:szCs w:val="20"/>
        </w:rPr>
        <w:t xml:space="preserve"> (për qiradhënie komerciale), të cilët formularë mund të merren në Zyrën Rajonale të AKP-së, apo të shkarkohen nga ueb-faqja: </w:t>
      </w:r>
      <w:hyperlink r:id="rId9" w:history="1">
        <w:r w:rsidR="00F0435D" w:rsidRPr="006C4DD9">
          <w:rPr>
            <w:rStyle w:val="Hyperlink"/>
            <w:rFonts w:asciiTheme="minorHAnsi" w:hAnsiTheme="minorHAnsi" w:cstheme="minorHAnsi"/>
            <w:b/>
            <w:bCs/>
            <w:color w:val="auto"/>
            <w:sz w:val="20"/>
            <w:szCs w:val="20"/>
          </w:rPr>
          <w:t>www.pak-ks.org</w:t>
        </w:r>
      </w:hyperlink>
      <w:r w:rsidR="00F0435D" w:rsidRPr="006C4DD9">
        <w:rPr>
          <w:rFonts w:asciiTheme="minorHAnsi" w:hAnsiTheme="minorHAnsi" w:cstheme="minorHAnsi"/>
          <w:sz w:val="20"/>
          <w:szCs w:val="20"/>
        </w:rPr>
        <w:t xml:space="preserve">. Nëse nuk përdoret forma adekuate e </w:t>
      </w:r>
      <w:proofErr w:type="spellStart"/>
      <w:r w:rsidR="00F0435D" w:rsidRPr="006C4DD9">
        <w:rPr>
          <w:rFonts w:asciiTheme="minorHAnsi" w:hAnsiTheme="minorHAnsi" w:cstheme="minorHAnsi"/>
          <w:sz w:val="20"/>
          <w:szCs w:val="20"/>
        </w:rPr>
        <w:t>ofertimit</w:t>
      </w:r>
      <w:proofErr w:type="spellEnd"/>
      <w:r w:rsidR="00F0435D" w:rsidRPr="006C4DD9">
        <w:rPr>
          <w:rFonts w:asciiTheme="minorHAnsi" w:hAnsiTheme="minorHAnsi" w:cstheme="minorHAnsi"/>
          <w:sz w:val="20"/>
          <w:szCs w:val="20"/>
        </w:rPr>
        <w:t>, ofertuesi do të diskualifikohet.</w:t>
      </w:r>
    </w:p>
    <w:p w14:paraId="073D3C32" w14:textId="77777777" w:rsidR="00330113" w:rsidRPr="006C4DD9" w:rsidRDefault="00330113" w:rsidP="00BA0CF1">
      <w:pPr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>Kriteri për përzgjedhjen e ofertuesit fitues të njësive përkatëse do të jetë çmimi i ofertës më të lartë.</w:t>
      </w:r>
    </w:p>
    <w:p w14:paraId="533B0535" w14:textId="3AE19E0B" w:rsidR="003E248D" w:rsidRPr="002E0139" w:rsidRDefault="00330113" w:rsidP="00BA0CF1">
      <w:pPr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 xml:space="preserve">Ofertat do të pranohen </w:t>
      </w:r>
      <w:r w:rsidR="001571B6" w:rsidRPr="006C4DD9">
        <w:rPr>
          <w:rFonts w:asciiTheme="minorHAnsi" w:hAnsiTheme="minorHAnsi" w:cstheme="minorHAnsi"/>
          <w:sz w:val="20"/>
          <w:szCs w:val="20"/>
        </w:rPr>
        <w:t>në</w:t>
      </w:r>
      <w:r w:rsidR="000A54AB" w:rsidRPr="006C4DD9">
        <w:rPr>
          <w:rFonts w:asciiTheme="minorHAnsi" w:hAnsiTheme="minorHAnsi" w:cstheme="minorHAnsi"/>
          <w:sz w:val="20"/>
          <w:szCs w:val="20"/>
        </w:rPr>
        <w:t xml:space="preserve"> </w:t>
      </w:r>
      <w:r w:rsidR="000A54AB" w:rsidRPr="005C6872">
        <w:rPr>
          <w:rFonts w:asciiTheme="minorHAnsi" w:hAnsiTheme="minorHAnsi" w:cstheme="minorHAnsi"/>
          <w:sz w:val="20"/>
          <w:szCs w:val="20"/>
        </w:rPr>
        <w:t>datë</w:t>
      </w:r>
      <w:r w:rsidR="001571B6" w:rsidRPr="005C6872">
        <w:rPr>
          <w:rFonts w:asciiTheme="minorHAnsi" w:hAnsiTheme="minorHAnsi" w:cstheme="minorHAnsi"/>
          <w:sz w:val="20"/>
          <w:szCs w:val="20"/>
        </w:rPr>
        <w:t>n</w:t>
      </w:r>
      <w:r w:rsidRPr="005C6872">
        <w:rPr>
          <w:rFonts w:asciiTheme="minorHAnsi" w:hAnsiTheme="minorHAnsi" w:cstheme="minorHAnsi"/>
          <w:sz w:val="20"/>
          <w:szCs w:val="20"/>
        </w:rPr>
        <w:t xml:space="preserve"> </w:t>
      </w:r>
      <w:r w:rsidR="008D657D">
        <w:rPr>
          <w:rFonts w:asciiTheme="minorHAnsi" w:hAnsiTheme="minorHAnsi" w:cstheme="minorHAnsi"/>
          <w:b/>
          <w:sz w:val="20"/>
          <w:szCs w:val="20"/>
        </w:rPr>
        <w:t>14</w:t>
      </w:r>
      <w:r w:rsidR="007D5E6F" w:rsidRPr="008D657D">
        <w:rPr>
          <w:rFonts w:asciiTheme="minorHAnsi" w:hAnsiTheme="minorHAnsi" w:cstheme="minorHAnsi"/>
          <w:b/>
          <w:sz w:val="20"/>
          <w:szCs w:val="20"/>
        </w:rPr>
        <w:t>.0</w:t>
      </w:r>
      <w:r w:rsidR="008D657D">
        <w:rPr>
          <w:rFonts w:asciiTheme="minorHAnsi" w:hAnsiTheme="minorHAnsi" w:cstheme="minorHAnsi"/>
          <w:b/>
          <w:sz w:val="20"/>
          <w:szCs w:val="20"/>
        </w:rPr>
        <w:t>1</w:t>
      </w:r>
      <w:r w:rsidR="005E635C" w:rsidRPr="008D657D">
        <w:rPr>
          <w:rFonts w:asciiTheme="minorHAnsi" w:hAnsiTheme="minorHAnsi" w:cstheme="minorHAnsi"/>
          <w:b/>
          <w:sz w:val="20"/>
          <w:szCs w:val="20"/>
        </w:rPr>
        <w:t>.202</w:t>
      </w:r>
      <w:r w:rsidR="008D657D">
        <w:rPr>
          <w:rFonts w:asciiTheme="minorHAnsi" w:hAnsiTheme="minorHAnsi" w:cstheme="minorHAnsi"/>
          <w:b/>
          <w:sz w:val="20"/>
          <w:szCs w:val="20"/>
        </w:rPr>
        <w:t>5</w:t>
      </w:r>
      <w:r w:rsidR="005E635C" w:rsidRPr="005C68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12E8" w:rsidRPr="005C6872">
        <w:rPr>
          <w:rFonts w:asciiTheme="minorHAnsi" w:hAnsiTheme="minorHAnsi" w:cstheme="minorHAnsi"/>
          <w:sz w:val="20"/>
          <w:szCs w:val="20"/>
        </w:rPr>
        <w:t xml:space="preserve"> </w:t>
      </w:r>
      <w:r w:rsidR="000A54AB" w:rsidRPr="005C6872">
        <w:rPr>
          <w:rFonts w:asciiTheme="minorHAnsi" w:hAnsiTheme="minorHAnsi" w:cstheme="minorHAnsi"/>
          <w:sz w:val="20"/>
          <w:szCs w:val="20"/>
        </w:rPr>
        <w:t>prej</w:t>
      </w:r>
      <w:r w:rsidR="000A54AB" w:rsidRPr="002E0139">
        <w:rPr>
          <w:rFonts w:asciiTheme="minorHAnsi" w:hAnsiTheme="minorHAnsi" w:cstheme="minorHAnsi"/>
          <w:sz w:val="20"/>
          <w:szCs w:val="20"/>
        </w:rPr>
        <w:t xml:space="preserve"> orës </w:t>
      </w:r>
      <w:r w:rsidR="002C09B3" w:rsidRPr="002E0139">
        <w:rPr>
          <w:rFonts w:asciiTheme="minorHAnsi" w:hAnsiTheme="minorHAnsi" w:cstheme="minorHAnsi"/>
          <w:b/>
          <w:sz w:val="20"/>
          <w:szCs w:val="20"/>
        </w:rPr>
        <w:t>10</w:t>
      </w:r>
      <w:r w:rsidR="000A54AB" w:rsidRPr="002E0139">
        <w:rPr>
          <w:rFonts w:asciiTheme="minorHAnsi" w:hAnsiTheme="minorHAnsi" w:cstheme="minorHAnsi"/>
          <w:b/>
          <w:sz w:val="20"/>
          <w:szCs w:val="20"/>
        </w:rPr>
        <w:t>:</w:t>
      </w:r>
      <w:r w:rsidR="001571B6" w:rsidRPr="002E0139">
        <w:rPr>
          <w:rFonts w:asciiTheme="minorHAnsi" w:hAnsiTheme="minorHAnsi" w:cstheme="minorHAnsi"/>
          <w:b/>
          <w:sz w:val="20"/>
          <w:szCs w:val="20"/>
        </w:rPr>
        <w:t>00</w:t>
      </w:r>
      <w:r w:rsidR="000A54AB" w:rsidRPr="002E01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66EB" w:rsidRPr="002E0139">
        <w:rPr>
          <w:rFonts w:asciiTheme="minorHAnsi" w:hAnsiTheme="minorHAnsi" w:cstheme="minorHAnsi"/>
          <w:b/>
          <w:sz w:val="20"/>
          <w:szCs w:val="20"/>
        </w:rPr>
        <w:t>-</w:t>
      </w:r>
      <w:r w:rsidR="000A54AB" w:rsidRPr="002E013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8A68FA" w:rsidRPr="002E0139">
        <w:rPr>
          <w:rFonts w:asciiTheme="minorHAnsi" w:hAnsiTheme="minorHAnsi" w:cstheme="minorHAnsi"/>
          <w:b/>
          <w:sz w:val="20"/>
          <w:szCs w:val="20"/>
        </w:rPr>
        <w:t>2</w:t>
      </w:r>
      <w:r w:rsidRPr="002E0139">
        <w:rPr>
          <w:rFonts w:asciiTheme="minorHAnsi" w:hAnsiTheme="minorHAnsi" w:cstheme="minorHAnsi"/>
          <w:b/>
          <w:sz w:val="20"/>
          <w:szCs w:val="20"/>
        </w:rPr>
        <w:t>:0</w:t>
      </w:r>
      <w:r w:rsidRPr="002E0139">
        <w:rPr>
          <w:rFonts w:asciiTheme="minorHAnsi" w:hAnsiTheme="minorHAnsi" w:cstheme="minorHAnsi"/>
          <w:sz w:val="20"/>
          <w:szCs w:val="20"/>
        </w:rPr>
        <w:t xml:space="preserve">0 në zarf të mbyllur për secilën njësi veç e veç. </w:t>
      </w:r>
    </w:p>
    <w:p w14:paraId="1A43A131" w14:textId="685A0BCD" w:rsidR="00330113" w:rsidRPr="002E0139" w:rsidRDefault="00330113" w:rsidP="00BA0CF1">
      <w:pPr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0139">
        <w:rPr>
          <w:rFonts w:asciiTheme="minorHAnsi" w:hAnsiTheme="minorHAnsi" w:cstheme="minorHAnsi"/>
          <w:sz w:val="20"/>
          <w:szCs w:val="20"/>
        </w:rPr>
        <w:t xml:space="preserve">Zarfet do të hapen publikisht në Zyrën Regjionale të </w:t>
      </w:r>
      <w:r w:rsidR="001571B6" w:rsidRPr="002E0139">
        <w:rPr>
          <w:rFonts w:asciiTheme="minorHAnsi" w:hAnsiTheme="minorHAnsi" w:cstheme="minorHAnsi"/>
          <w:sz w:val="20"/>
          <w:szCs w:val="20"/>
        </w:rPr>
        <w:t xml:space="preserve">AKP në </w:t>
      </w:r>
      <w:r w:rsidR="0028661B" w:rsidRPr="002E0139">
        <w:rPr>
          <w:rFonts w:asciiTheme="minorHAnsi" w:hAnsiTheme="minorHAnsi" w:cstheme="minorHAnsi"/>
          <w:sz w:val="20"/>
          <w:szCs w:val="20"/>
        </w:rPr>
        <w:t xml:space="preserve">Mitrovicë </w:t>
      </w:r>
      <w:r w:rsidRPr="002E0139">
        <w:rPr>
          <w:rFonts w:asciiTheme="minorHAnsi" w:hAnsiTheme="minorHAnsi" w:cstheme="minorHAnsi"/>
          <w:sz w:val="20"/>
          <w:szCs w:val="20"/>
        </w:rPr>
        <w:t xml:space="preserve">me datë </w:t>
      </w:r>
      <w:r w:rsidR="0074715C" w:rsidRPr="002E0139">
        <w:rPr>
          <w:rFonts w:asciiTheme="minorHAnsi" w:hAnsiTheme="minorHAnsi" w:cstheme="minorHAnsi"/>
          <w:sz w:val="20"/>
          <w:szCs w:val="20"/>
        </w:rPr>
        <w:t xml:space="preserve">datën </w:t>
      </w:r>
      <w:r w:rsidR="008D657D">
        <w:rPr>
          <w:rFonts w:asciiTheme="minorHAnsi" w:hAnsiTheme="minorHAnsi" w:cstheme="minorHAnsi"/>
          <w:b/>
          <w:sz w:val="20"/>
          <w:szCs w:val="20"/>
        </w:rPr>
        <w:t>14</w:t>
      </w:r>
      <w:r w:rsidR="005C6872" w:rsidRPr="005C6872">
        <w:rPr>
          <w:rFonts w:asciiTheme="minorHAnsi" w:hAnsiTheme="minorHAnsi" w:cstheme="minorHAnsi"/>
          <w:b/>
          <w:sz w:val="20"/>
          <w:szCs w:val="20"/>
        </w:rPr>
        <w:t>.0</w:t>
      </w:r>
      <w:r w:rsidR="008D657D">
        <w:rPr>
          <w:rFonts w:asciiTheme="minorHAnsi" w:hAnsiTheme="minorHAnsi" w:cstheme="minorHAnsi"/>
          <w:b/>
          <w:sz w:val="20"/>
          <w:szCs w:val="20"/>
        </w:rPr>
        <w:t>1</w:t>
      </w:r>
      <w:r w:rsidR="005C6872" w:rsidRPr="005C6872">
        <w:rPr>
          <w:rFonts w:asciiTheme="minorHAnsi" w:hAnsiTheme="minorHAnsi" w:cstheme="minorHAnsi"/>
          <w:b/>
          <w:sz w:val="20"/>
          <w:szCs w:val="20"/>
        </w:rPr>
        <w:t>.202</w:t>
      </w:r>
      <w:r w:rsidR="008D657D">
        <w:rPr>
          <w:rFonts w:asciiTheme="minorHAnsi" w:hAnsiTheme="minorHAnsi" w:cstheme="minorHAnsi"/>
          <w:b/>
          <w:sz w:val="20"/>
          <w:szCs w:val="20"/>
        </w:rPr>
        <w:t>5</w:t>
      </w:r>
      <w:r w:rsidR="005C6872" w:rsidRPr="005C68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E0139">
        <w:rPr>
          <w:rFonts w:asciiTheme="minorHAnsi" w:hAnsiTheme="minorHAnsi" w:cstheme="minorHAnsi"/>
          <w:sz w:val="20"/>
          <w:szCs w:val="20"/>
        </w:rPr>
        <w:t xml:space="preserve">nga ora </w:t>
      </w:r>
      <w:r w:rsidRPr="002E0139">
        <w:rPr>
          <w:rFonts w:asciiTheme="minorHAnsi" w:hAnsiTheme="minorHAnsi" w:cstheme="minorHAnsi"/>
          <w:b/>
          <w:sz w:val="20"/>
          <w:szCs w:val="20"/>
        </w:rPr>
        <w:t>1</w:t>
      </w:r>
      <w:r w:rsidR="001571B6" w:rsidRPr="002E0139">
        <w:rPr>
          <w:rFonts w:asciiTheme="minorHAnsi" w:hAnsiTheme="minorHAnsi" w:cstheme="minorHAnsi"/>
          <w:b/>
          <w:sz w:val="20"/>
          <w:szCs w:val="20"/>
        </w:rPr>
        <w:t>2</w:t>
      </w:r>
      <w:r w:rsidRPr="002E0139">
        <w:rPr>
          <w:rFonts w:asciiTheme="minorHAnsi" w:hAnsiTheme="minorHAnsi" w:cstheme="minorHAnsi"/>
          <w:b/>
          <w:sz w:val="20"/>
          <w:szCs w:val="20"/>
        </w:rPr>
        <w:t>:</w:t>
      </w:r>
      <w:r w:rsidR="006E314C" w:rsidRPr="002E0139">
        <w:rPr>
          <w:rFonts w:asciiTheme="minorHAnsi" w:hAnsiTheme="minorHAnsi" w:cstheme="minorHAnsi"/>
          <w:b/>
          <w:sz w:val="20"/>
          <w:szCs w:val="20"/>
        </w:rPr>
        <w:t>15</w:t>
      </w:r>
      <w:r w:rsidR="00D133F8" w:rsidRPr="002E0139">
        <w:rPr>
          <w:rFonts w:asciiTheme="minorHAnsi" w:hAnsiTheme="minorHAnsi" w:cstheme="minorHAnsi"/>
          <w:b/>
          <w:sz w:val="20"/>
          <w:szCs w:val="20"/>
        </w:rPr>
        <w:t>.</w:t>
      </w:r>
    </w:p>
    <w:p w14:paraId="2F8B8D99" w14:textId="77777777" w:rsidR="00330113" w:rsidRPr="002E0139" w:rsidRDefault="00330113" w:rsidP="00BA0CF1">
      <w:pPr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2E0139">
        <w:rPr>
          <w:rFonts w:asciiTheme="minorHAnsi" w:hAnsiTheme="minorHAnsi" w:cstheme="minorHAnsi"/>
          <w:sz w:val="20"/>
          <w:szCs w:val="20"/>
        </w:rPr>
        <w:t>Ofertat përmes faksit nuk do të pranohen.</w:t>
      </w:r>
    </w:p>
    <w:p w14:paraId="17C3F449" w14:textId="77777777" w:rsidR="00330113" w:rsidRPr="006C4DD9" w:rsidRDefault="00330113" w:rsidP="00BA0CF1">
      <w:pPr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 xml:space="preserve">Sipërfaqet e prezantuara më lartë janë të përafërta dhe të dhënat më të sakta me 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ortofoto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 mund të merren në Zyrën Rajonale të AKP-së në </w:t>
      </w:r>
      <w:r w:rsidR="0028661B" w:rsidRPr="006C4DD9">
        <w:rPr>
          <w:rFonts w:asciiTheme="minorHAnsi" w:hAnsiTheme="minorHAnsi" w:cstheme="minorHAnsi"/>
          <w:sz w:val="20"/>
          <w:szCs w:val="20"/>
        </w:rPr>
        <w:t>Mitrovicë</w:t>
      </w:r>
      <w:r w:rsidRPr="006C4DD9">
        <w:rPr>
          <w:rFonts w:asciiTheme="minorHAnsi" w:hAnsiTheme="minorHAnsi" w:cstheme="minorHAnsi"/>
          <w:sz w:val="20"/>
          <w:szCs w:val="20"/>
        </w:rPr>
        <w:t xml:space="preserve"> .  </w:t>
      </w:r>
    </w:p>
    <w:p w14:paraId="537F55DB" w14:textId="77777777" w:rsidR="00330113" w:rsidRPr="006C4DD9" w:rsidRDefault="00330113" w:rsidP="00BA0CF1">
      <w:pPr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 xml:space="preserve">Të dhënat e detajuara për pronat lëndë e ofertës mund të merren në Zyrën e AKP-së në </w:t>
      </w:r>
      <w:r w:rsidR="0028661B" w:rsidRPr="006C4DD9">
        <w:rPr>
          <w:rFonts w:asciiTheme="minorHAnsi" w:hAnsiTheme="minorHAnsi" w:cstheme="minorHAnsi"/>
          <w:sz w:val="20"/>
          <w:szCs w:val="20"/>
        </w:rPr>
        <w:t>Mitrovicë</w:t>
      </w:r>
      <w:r w:rsidR="003E248D" w:rsidRPr="006C4DD9">
        <w:rPr>
          <w:rFonts w:asciiTheme="minorHAnsi" w:hAnsiTheme="minorHAnsi" w:cstheme="minorHAnsi"/>
          <w:sz w:val="20"/>
          <w:szCs w:val="20"/>
        </w:rPr>
        <w:t xml:space="preserve"> në</w:t>
      </w:r>
      <w:r w:rsidRPr="006C4DD9">
        <w:rPr>
          <w:rFonts w:asciiTheme="minorHAnsi" w:hAnsiTheme="minorHAnsi" w:cstheme="minorHAnsi"/>
          <w:sz w:val="20"/>
          <w:szCs w:val="20"/>
        </w:rPr>
        <w:t xml:space="preserve"> </w:t>
      </w:r>
      <w:r w:rsidR="0074715C" w:rsidRPr="006C4DD9">
        <w:rPr>
          <w:rFonts w:asciiTheme="minorHAnsi" w:hAnsiTheme="minorHAnsi" w:cstheme="minorHAnsi"/>
          <w:sz w:val="20"/>
          <w:szCs w:val="20"/>
        </w:rPr>
        <w:t>Rr</w:t>
      </w:r>
      <w:r w:rsidR="0074715C" w:rsidRPr="006C4D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28661B" w:rsidRPr="006C4DD9">
        <w:rPr>
          <w:rFonts w:asciiTheme="minorHAnsi" w:eastAsiaTheme="minorEastAsia" w:hAnsiTheme="minorHAnsi" w:cstheme="minorHAnsi"/>
          <w:noProof/>
          <w:color w:val="000000" w:themeColor="text1"/>
          <w:sz w:val="20"/>
          <w:szCs w:val="20"/>
          <w:lang w:eastAsia="en-GB"/>
        </w:rPr>
        <w:t>Mbretëresha Teutë pn, Mitrovicë</w:t>
      </w:r>
      <w:r w:rsidR="0028661B" w:rsidRPr="006C4DD9">
        <w:rPr>
          <w:rFonts w:asciiTheme="minorHAnsi" w:hAnsiTheme="minorHAnsi" w:cstheme="minorHAnsi"/>
          <w:sz w:val="20"/>
          <w:szCs w:val="20"/>
        </w:rPr>
        <w:t>, 4</w:t>
      </w:r>
      <w:r w:rsidR="003E248D" w:rsidRPr="006C4DD9">
        <w:rPr>
          <w:rFonts w:asciiTheme="minorHAnsi" w:hAnsiTheme="minorHAnsi" w:cstheme="minorHAnsi"/>
          <w:sz w:val="20"/>
          <w:szCs w:val="20"/>
        </w:rPr>
        <w:t xml:space="preserve">0000 </w:t>
      </w:r>
      <w:r w:rsidR="0028661B" w:rsidRPr="006C4DD9">
        <w:rPr>
          <w:rFonts w:asciiTheme="minorHAnsi" w:hAnsiTheme="minorHAnsi" w:cstheme="minorHAnsi"/>
          <w:sz w:val="20"/>
          <w:szCs w:val="20"/>
        </w:rPr>
        <w:t xml:space="preserve">Mitrovicë </w:t>
      </w:r>
      <w:r w:rsidR="003E248D" w:rsidRPr="006C4DD9">
        <w:rPr>
          <w:rFonts w:asciiTheme="minorHAnsi" w:hAnsiTheme="minorHAnsi" w:cstheme="minorHAnsi"/>
          <w:sz w:val="20"/>
          <w:szCs w:val="20"/>
        </w:rPr>
        <w:t xml:space="preserve"> </w:t>
      </w:r>
      <w:r w:rsidR="00DD789F" w:rsidRPr="006C4DD9">
        <w:rPr>
          <w:rFonts w:asciiTheme="minorHAnsi" w:hAnsiTheme="minorHAnsi" w:cstheme="minorHAnsi"/>
          <w:sz w:val="20"/>
          <w:szCs w:val="20"/>
        </w:rPr>
        <w:t>në telefonin</w:t>
      </w:r>
      <w:r w:rsidR="00DD789F" w:rsidRPr="006C4D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8661B" w:rsidRPr="006C4DD9">
        <w:rPr>
          <w:rFonts w:asciiTheme="minorHAnsi" w:eastAsiaTheme="minorEastAsia" w:hAnsiTheme="minorHAnsi" w:cstheme="minorHAnsi"/>
          <w:noProof/>
          <w:color w:val="000000" w:themeColor="text1"/>
          <w:sz w:val="20"/>
          <w:szCs w:val="20"/>
          <w:lang w:eastAsia="en-GB"/>
        </w:rPr>
        <w:t>383 (28) 534 690</w:t>
      </w:r>
      <w:r w:rsidR="0028661B" w:rsidRPr="006C4DD9">
        <w:rPr>
          <w:rFonts w:asciiTheme="minorHAnsi" w:eastAsiaTheme="minorEastAsia" w:hAnsiTheme="minorHAnsi" w:cstheme="minorHAnsi"/>
          <w:noProof/>
          <w:color w:val="000000" w:themeColor="text1"/>
          <w:sz w:val="16"/>
          <w:szCs w:val="16"/>
          <w:lang w:eastAsia="en-GB"/>
        </w:rPr>
        <w:t xml:space="preserve">  </w:t>
      </w:r>
      <w:r w:rsidRPr="006C4DD9">
        <w:rPr>
          <w:rFonts w:asciiTheme="minorHAnsi" w:hAnsiTheme="minorHAnsi" w:cstheme="minorHAnsi"/>
          <w:sz w:val="20"/>
          <w:szCs w:val="20"/>
        </w:rPr>
        <w:t>apo në e</w:t>
      </w:r>
      <w:r w:rsidR="005752AD" w:rsidRPr="006C4DD9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mail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 adresën: </w:t>
      </w:r>
      <w:r w:rsidRPr="006C4DD9">
        <w:rPr>
          <w:rFonts w:asciiTheme="minorHAnsi" w:hAnsiTheme="minorHAnsi" w:cstheme="minorHAnsi"/>
          <w:b/>
          <w:sz w:val="20"/>
          <w:szCs w:val="20"/>
        </w:rPr>
        <w:t>info@pak-ks.org</w:t>
      </w:r>
      <w:r w:rsidRPr="006C4DD9">
        <w:rPr>
          <w:rFonts w:asciiTheme="minorHAnsi" w:hAnsiTheme="minorHAnsi" w:cstheme="minorHAnsi"/>
          <w:b/>
          <w:sz w:val="20"/>
          <w:szCs w:val="20"/>
        </w:rPr>
        <w:tab/>
      </w:r>
    </w:p>
    <w:p w14:paraId="570D9B62" w14:textId="77777777" w:rsidR="00330113" w:rsidRPr="006C4DD9" w:rsidRDefault="00330113" w:rsidP="00BA0CF1">
      <w:pPr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>Kjo shpallje përpos që do të publiko</w:t>
      </w:r>
      <w:r w:rsidR="00FA795C" w:rsidRPr="006C4DD9">
        <w:rPr>
          <w:rFonts w:asciiTheme="minorHAnsi" w:hAnsiTheme="minorHAnsi" w:cstheme="minorHAnsi"/>
          <w:sz w:val="20"/>
          <w:szCs w:val="20"/>
        </w:rPr>
        <w:t xml:space="preserve">het në </w:t>
      </w:r>
      <w:r w:rsidR="00135781" w:rsidRPr="006C4DD9">
        <w:rPr>
          <w:rFonts w:asciiTheme="minorHAnsi" w:hAnsiTheme="minorHAnsi" w:cstheme="minorHAnsi"/>
          <w:sz w:val="20"/>
          <w:szCs w:val="20"/>
        </w:rPr>
        <w:t>media</w:t>
      </w:r>
      <w:r w:rsidR="00FA795C" w:rsidRPr="006C4DD9">
        <w:rPr>
          <w:rFonts w:asciiTheme="minorHAnsi" w:hAnsiTheme="minorHAnsi" w:cstheme="minorHAnsi"/>
          <w:sz w:val="20"/>
          <w:szCs w:val="20"/>
        </w:rPr>
        <w:t xml:space="preserve"> në gjuhën S</w:t>
      </w:r>
      <w:r w:rsidRPr="006C4DD9">
        <w:rPr>
          <w:rFonts w:asciiTheme="minorHAnsi" w:hAnsiTheme="minorHAnsi" w:cstheme="minorHAnsi"/>
          <w:sz w:val="20"/>
          <w:szCs w:val="20"/>
        </w:rPr>
        <w:t xml:space="preserve">hqipe dhe </w:t>
      </w:r>
      <w:r w:rsidR="000A54AB" w:rsidRPr="006C4DD9">
        <w:rPr>
          <w:rFonts w:asciiTheme="minorHAnsi" w:hAnsiTheme="minorHAnsi" w:cstheme="minorHAnsi"/>
          <w:sz w:val="20"/>
          <w:szCs w:val="20"/>
        </w:rPr>
        <w:t>Se</w:t>
      </w:r>
      <w:r w:rsidRPr="006C4DD9">
        <w:rPr>
          <w:rFonts w:asciiTheme="minorHAnsi" w:hAnsiTheme="minorHAnsi" w:cstheme="minorHAnsi"/>
          <w:sz w:val="20"/>
          <w:szCs w:val="20"/>
        </w:rPr>
        <w:t>rbe në K</w:t>
      </w:r>
      <w:r w:rsidR="00E200F0" w:rsidRPr="006C4DD9">
        <w:rPr>
          <w:rFonts w:asciiTheme="minorHAnsi" w:hAnsiTheme="minorHAnsi" w:cstheme="minorHAnsi"/>
          <w:sz w:val="20"/>
          <w:szCs w:val="20"/>
        </w:rPr>
        <w:t xml:space="preserve">osovë do të publikohet edhe në </w:t>
      </w:r>
      <w:r w:rsidR="006E314C" w:rsidRPr="006C4DD9">
        <w:rPr>
          <w:rFonts w:asciiTheme="minorHAnsi" w:hAnsiTheme="minorHAnsi" w:cstheme="minorHAnsi"/>
          <w:sz w:val="20"/>
          <w:szCs w:val="20"/>
        </w:rPr>
        <w:t>u</w:t>
      </w:r>
      <w:r w:rsidRPr="006C4DD9">
        <w:rPr>
          <w:rFonts w:asciiTheme="minorHAnsi" w:hAnsiTheme="minorHAnsi" w:cstheme="minorHAnsi"/>
          <w:sz w:val="20"/>
          <w:szCs w:val="20"/>
        </w:rPr>
        <w:t>eb faqen zyrtare të AKP-së</w:t>
      </w:r>
      <w:r w:rsidR="00934AC9" w:rsidRPr="006C4DD9">
        <w:rPr>
          <w:rFonts w:asciiTheme="minorHAnsi" w:hAnsiTheme="minorHAnsi" w:cstheme="minorHAnsi"/>
          <w:sz w:val="20"/>
          <w:szCs w:val="20"/>
        </w:rPr>
        <w:t>;</w:t>
      </w:r>
    </w:p>
    <w:p w14:paraId="400EDCDD" w14:textId="77777777" w:rsidR="00A542B9" w:rsidRPr="006C4DD9" w:rsidRDefault="00330113" w:rsidP="00BA0CF1">
      <w:pPr>
        <w:pStyle w:val="ListParagraph"/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lastRenderedPageBreak/>
        <w:t xml:space="preserve">Në </w:t>
      </w:r>
      <w:r w:rsidR="000A54AB" w:rsidRPr="006C4DD9">
        <w:rPr>
          <w:rFonts w:asciiTheme="minorHAnsi" w:hAnsiTheme="minorHAnsi" w:cstheme="minorHAnsi"/>
          <w:sz w:val="20"/>
          <w:szCs w:val="20"/>
        </w:rPr>
        <w:t>çmimin</w:t>
      </w:r>
      <w:r w:rsidRPr="006C4DD9">
        <w:rPr>
          <w:rFonts w:asciiTheme="minorHAnsi" w:hAnsiTheme="minorHAnsi" w:cstheme="minorHAnsi"/>
          <w:sz w:val="20"/>
          <w:szCs w:val="20"/>
        </w:rPr>
        <w:t xml:space="preserve"> e ofertës totale duhet të përfshihen të gjitha tatimet e aplikueshme në Kosovë, p</w:t>
      </w:r>
      <w:r w:rsidR="00E200F0" w:rsidRPr="006C4DD9">
        <w:rPr>
          <w:rFonts w:asciiTheme="minorHAnsi" w:hAnsiTheme="minorHAnsi" w:cstheme="minorHAnsi"/>
          <w:sz w:val="20"/>
          <w:szCs w:val="20"/>
        </w:rPr>
        <w:t>ë</w:t>
      </w:r>
      <w:r w:rsidRPr="006C4DD9">
        <w:rPr>
          <w:rFonts w:asciiTheme="minorHAnsi" w:hAnsiTheme="minorHAnsi" w:cstheme="minorHAnsi"/>
          <w:sz w:val="20"/>
          <w:szCs w:val="20"/>
        </w:rPr>
        <w:t>rfshir</w:t>
      </w:r>
      <w:r w:rsidR="00E200F0" w:rsidRPr="006C4DD9">
        <w:rPr>
          <w:rFonts w:asciiTheme="minorHAnsi" w:hAnsiTheme="minorHAnsi" w:cstheme="minorHAnsi"/>
          <w:sz w:val="20"/>
          <w:szCs w:val="20"/>
        </w:rPr>
        <w:t>ë</w:t>
      </w:r>
      <w:r w:rsidRPr="006C4DD9">
        <w:rPr>
          <w:rFonts w:asciiTheme="minorHAnsi" w:hAnsiTheme="minorHAnsi" w:cstheme="minorHAnsi"/>
          <w:sz w:val="20"/>
          <w:szCs w:val="20"/>
        </w:rPr>
        <w:t xml:space="preserve"> edhe</w:t>
      </w:r>
      <w:r w:rsidR="000A54AB" w:rsidRPr="006C4DD9">
        <w:rPr>
          <w:rFonts w:asciiTheme="minorHAnsi" w:hAnsiTheme="minorHAnsi" w:cstheme="minorHAnsi"/>
          <w:sz w:val="20"/>
          <w:szCs w:val="20"/>
        </w:rPr>
        <w:t xml:space="preserve"> </w:t>
      </w:r>
      <w:r w:rsidR="00BE14F2" w:rsidRPr="006C4DD9">
        <w:rPr>
          <w:rFonts w:asciiTheme="minorHAnsi" w:hAnsiTheme="minorHAnsi" w:cstheme="minorHAnsi"/>
          <w:sz w:val="20"/>
          <w:szCs w:val="20"/>
        </w:rPr>
        <w:t>TVSH 1</w:t>
      </w:r>
      <w:r w:rsidR="005B35BE" w:rsidRPr="006C4DD9">
        <w:rPr>
          <w:rFonts w:asciiTheme="minorHAnsi" w:hAnsiTheme="minorHAnsi" w:cstheme="minorHAnsi"/>
          <w:sz w:val="20"/>
          <w:szCs w:val="20"/>
        </w:rPr>
        <w:t>8</w:t>
      </w:r>
      <w:r w:rsidR="00A542B9" w:rsidRPr="006C4DD9">
        <w:rPr>
          <w:rFonts w:asciiTheme="minorHAnsi" w:hAnsiTheme="minorHAnsi" w:cstheme="minorHAnsi"/>
          <w:sz w:val="20"/>
          <w:szCs w:val="20"/>
        </w:rPr>
        <w:t>%, etj.</w:t>
      </w:r>
    </w:p>
    <w:p w14:paraId="153BD118" w14:textId="77777777" w:rsidR="00A542B9" w:rsidRPr="006C4DD9" w:rsidRDefault="00A542B9" w:rsidP="00BA0CF1">
      <w:pPr>
        <w:pStyle w:val="ListParagraph"/>
        <w:numPr>
          <w:ilvl w:val="0"/>
          <w:numId w:val="6"/>
        </w:numPr>
        <w:tabs>
          <w:tab w:val="left" w:pos="-18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>Ne ato raste kur ekzistojnë dy oferta të njëjta, çështja rregullohet që ofertuesi i parë për nga koha, ka përparësi.</w:t>
      </w:r>
    </w:p>
    <w:p w14:paraId="32D15226" w14:textId="77777777" w:rsidR="00330113" w:rsidRPr="006C4DD9" w:rsidRDefault="00330113" w:rsidP="00E00963">
      <w:pPr>
        <w:tabs>
          <w:tab w:val="left" w:pos="0"/>
        </w:tabs>
        <w:ind w:hanging="270"/>
        <w:jc w:val="both"/>
        <w:rPr>
          <w:rFonts w:asciiTheme="minorHAnsi" w:hAnsiTheme="minorHAnsi" w:cstheme="minorHAnsi"/>
          <w:sz w:val="20"/>
          <w:szCs w:val="20"/>
        </w:rPr>
      </w:pPr>
    </w:p>
    <w:p w14:paraId="234939C6" w14:textId="77777777" w:rsidR="00DD11B4" w:rsidRPr="006C4DD9" w:rsidRDefault="00DD11B4" w:rsidP="00DD11B4">
      <w:pPr>
        <w:ind w:left="-5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4DD9">
        <w:rPr>
          <w:rFonts w:asciiTheme="minorHAnsi" w:hAnsiTheme="minorHAnsi" w:cstheme="minorHAnsi"/>
          <w:b/>
          <w:sz w:val="20"/>
          <w:szCs w:val="20"/>
        </w:rPr>
        <w:t xml:space="preserve">Pagesa e Qiramarrjes: </w:t>
      </w:r>
    </w:p>
    <w:p w14:paraId="4B3A1CB9" w14:textId="77777777" w:rsidR="00DD11B4" w:rsidRPr="006C4DD9" w:rsidRDefault="00DD11B4" w:rsidP="00DD11B4">
      <w:pPr>
        <w:ind w:left="-540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 xml:space="preserve">Ofertuesit fitues është i obliguar që të paguaj shumat me pagesa të rregullta paraprake </w:t>
      </w:r>
      <w:r w:rsidR="00B41327" w:rsidRPr="006C4DD9">
        <w:rPr>
          <w:rFonts w:asciiTheme="minorHAnsi" w:hAnsiTheme="minorHAnsi" w:cstheme="minorHAnsi"/>
          <w:sz w:val="20"/>
          <w:szCs w:val="20"/>
        </w:rPr>
        <w:t>Qiradhënie Mujore</w:t>
      </w:r>
      <w:r w:rsidRPr="006C4DD9">
        <w:rPr>
          <w:rFonts w:asciiTheme="minorHAnsi" w:hAnsiTheme="minorHAnsi" w:cstheme="minorHAnsi"/>
          <w:sz w:val="20"/>
          <w:szCs w:val="20"/>
        </w:rPr>
        <w:t xml:space="preserve">, duke filluar me pagesën e parë të caktuar në fillimin e kësaj Kontrate të Qirasë, dhe, deri në masën që është e zbatueshme, me pagesa </w:t>
      </w:r>
      <w:r w:rsidR="00B41327" w:rsidRPr="006C4DD9">
        <w:rPr>
          <w:rFonts w:asciiTheme="minorHAnsi" w:hAnsiTheme="minorHAnsi" w:cstheme="minorHAnsi"/>
          <w:sz w:val="20"/>
          <w:szCs w:val="20"/>
        </w:rPr>
        <w:t>Qiradhënie Mujore</w:t>
      </w:r>
      <w:r w:rsidRPr="006C4DD9">
        <w:rPr>
          <w:rFonts w:asciiTheme="minorHAnsi" w:hAnsiTheme="minorHAnsi" w:cstheme="minorHAnsi"/>
          <w:sz w:val="20"/>
          <w:szCs w:val="20"/>
        </w:rPr>
        <w:t xml:space="preserve"> në vijim, të caktuara në të njëjtën ditë të muajit vijues, (apo më herët në rast se data e pagesës së parë apo ndonjë pagesë tjetër </w:t>
      </w:r>
      <w:r w:rsidR="00B41327" w:rsidRPr="006C4DD9">
        <w:rPr>
          <w:rFonts w:asciiTheme="minorHAnsi" w:hAnsiTheme="minorHAnsi" w:cstheme="minorHAnsi"/>
          <w:sz w:val="20"/>
          <w:szCs w:val="20"/>
        </w:rPr>
        <w:t>Qiradhënie Mujore</w:t>
      </w:r>
      <w:r w:rsidRPr="006C4DD9">
        <w:rPr>
          <w:rFonts w:asciiTheme="minorHAnsi" w:hAnsiTheme="minorHAnsi" w:cstheme="minorHAnsi"/>
          <w:sz w:val="20"/>
          <w:szCs w:val="20"/>
        </w:rPr>
        <w:t xml:space="preserve"> rastis të jetë ndonjë festë publike.  </w:t>
      </w:r>
    </w:p>
    <w:p w14:paraId="0F6CBD1A" w14:textId="77777777" w:rsidR="00DD11B4" w:rsidRPr="006C4DD9" w:rsidRDefault="00DD11B4" w:rsidP="00DD11B4">
      <w:pPr>
        <w:tabs>
          <w:tab w:val="left" w:pos="-90"/>
        </w:tabs>
        <w:ind w:left="-360" w:right="-421"/>
        <w:jc w:val="both"/>
        <w:rPr>
          <w:rFonts w:asciiTheme="minorHAnsi" w:hAnsiTheme="minorHAnsi" w:cstheme="minorHAnsi"/>
          <w:sz w:val="10"/>
          <w:szCs w:val="10"/>
        </w:rPr>
      </w:pPr>
    </w:p>
    <w:p w14:paraId="599F4464" w14:textId="77777777" w:rsidR="00DD11B4" w:rsidRPr="006C4DD9" w:rsidRDefault="00DD11B4" w:rsidP="00DD11B4">
      <w:pPr>
        <w:ind w:left="-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4DD9">
        <w:rPr>
          <w:rFonts w:asciiTheme="minorHAnsi" w:hAnsiTheme="minorHAnsi" w:cstheme="minorHAnsi"/>
          <w:b/>
          <w:sz w:val="20"/>
          <w:szCs w:val="20"/>
        </w:rPr>
        <w:t>Dispozita të përgjithshme:</w:t>
      </w:r>
    </w:p>
    <w:p w14:paraId="4E0FA823" w14:textId="77777777" w:rsidR="00DD11B4" w:rsidRPr="006C4DD9" w:rsidRDefault="00DD11B4" w:rsidP="00DD11B4">
      <w:pPr>
        <w:ind w:left="-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C4DD9">
        <w:rPr>
          <w:rFonts w:asciiTheme="minorHAnsi" w:hAnsiTheme="minorHAnsi" w:cstheme="minorHAnsi"/>
          <w:sz w:val="20"/>
          <w:szCs w:val="20"/>
        </w:rPr>
        <w:t>Asetet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listuara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 të këtyre njësive të paraqitura më lartë ofrohen për dhënie me qira “ashtu siç janë” dhe “ku janë”. Ofertuesit kanë përgjegjësinë të verifikojnë përshkrimin dhe kushtet 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aseteve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 (gjendjen faktike) dhe AKP respektivisht Autoriteti i Likuidimit i 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NSh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>-ve përkatëse do të konsiderojë se ofertuesit kanë dijeni të mjaftueshme në lidhje me pronat e ofruara për qiradhënie dhe nuk do të jenë përgjegjës për ndonjë pengim të posedimit-shfrytëzimit eventual.</w:t>
      </w:r>
    </w:p>
    <w:p w14:paraId="49B23190" w14:textId="77777777" w:rsidR="00330113" w:rsidRPr="006C4DD9" w:rsidRDefault="00330113" w:rsidP="00B66FE9">
      <w:pPr>
        <w:ind w:left="-360"/>
        <w:jc w:val="both"/>
        <w:rPr>
          <w:rFonts w:asciiTheme="minorHAnsi" w:hAnsiTheme="minorHAnsi" w:cstheme="minorHAnsi"/>
          <w:sz w:val="20"/>
          <w:szCs w:val="20"/>
        </w:rPr>
      </w:pPr>
    </w:p>
    <w:p w14:paraId="54243BE6" w14:textId="77777777" w:rsidR="00330113" w:rsidRPr="006C4DD9" w:rsidRDefault="00330113" w:rsidP="00B66FE9">
      <w:pPr>
        <w:ind w:left="-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4DD9">
        <w:rPr>
          <w:rFonts w:asciiTheme="minorHAnsi" w:hAnsiTheme="minorHAnsi" w:cstheme="minorHAnsi"/>
          <w:b/>
          <w:sz w:val="20"/>
          <w:szCs w:val="20"/>
        </w:rPr>
        <w:t xml:space="preserve">Ofertuesit me ndalesë </w:t>
      </w:r>
      <w:proofErr w:type="spellStart"/>
      <w:r w:rsidRPr="006C4DD9">
        <w:rPr>
          <w:rFonts w:asciiTheme="minorHAnsi" w:hAnsiTheme="minorHAnsi" w:cstheme="minorHAnsi"/>
          <w:b/>
          <w:sz w:val="20"/>
          <w:szCs w:val="20"/>
        </w:rPr>
        <w:t>ofertimi</w:t>
      </w:r>
      <w:proofErr w:type="spellEnd"/>
      <w:r w:rsidRPr="006C4DD9">
        <w:rPr>
          <w:rFonts w:asciiTheme="minorHAnsi" w:hAnsiTheme="minorHAnsi" w:cstheme="minorHAnsi"/>
          <w:b/>
          <w:sz w:val="20"/>
          <w:szCs w:val="20"/>
        </w:rPr>
        <w:t>:</w:t>
      </w:r>
    </w:p>
    <w:p w14:paraId="0D1AD78D" w14:textId="77777777" w:rsidR="00330113" w:rsidRPr="006C4DD9" w:rsidRDefault="00330113" w:rsidP="00E00963">
      <w:pPr>
        <w:ind w:left="-90" w:hanging="270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>•</w:t>
      </w:r>
      <w:r w:rsidRPr="006C4DD9">
        <w:rPr>
          <w:rFonts w:asciiTheme="minorHAnsi" w:hAnsiTheme="minorHAnsi" w:cstheme="minorHAnsi"/>
          <w:sz w:val="20"/>
          <w:szCs w:val="20"/>
        </w:rPr>
        <w:tab/>
        <w:t xml:space="preserve">Personat fizik apo juridik të cilët kanë uzurpuar 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paluajtshmërinë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 në pronësi shoqërore, ndaj të cilëve Agjencia apo </w:t>
      </w:r>
      <w:proofErr w:type="spellStart"/>
      <w:r w:rsidR="001466EB" w:rsidRPr="006C4DD9">
        <w:rPr>
          <w:rFonts w:asciiTheme="minorHAnsi" w:hAnsiTheme="minorHAnsi" w:cstheme="minorHAnsi"/>
          <w:sz w:val="20"/>
          <w:szCs w:val="20"/>
        </w:rPr>
        <w:t>NSh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 xml:space="preserve"> -ja ka iniciuar procedurë gjyqësore për lirimin e pronës dhe kompensimin e dëmeve eventuale;  </w:t>
      </w:r>
    </w:p>
    <w:p w14:paraId="59CBEC66" w14:textId="77777777" w:rsidR="00330113" w:rsidRPr="006C4DD9" w:rsidRDefault="00330113" w:rsidP="00E00963">
      <w:pPr>
        <w:ind w:left="-90" w:hanging="270"/>
        <w:jc w:val="both"/>
        <w:rPr>
          <w:rFonts w:asciiTheme="minorHAnsi" w:hAnsiTheme="minorHAnsi" w:cstheme="minorHAnsi"/>
          <w:sz w:val="20"/>
          <w:szCs w:val="20"/>
        </w:rPr>
      </w:pPr>
      <w:r w:rsidRPr="006C4DD9">
        <w:rPr>
          <w:rFonts w:asciiTheme="minorHAnsi" w:hAnsiTheme="minorHAnsi" w:cstheme="minorHAnsi"/>
          <w:sz w:val="20"/>
          <w:szCs w:val="20"/>
        </w:rPr>
        <w:t>•</w:t>
      </w:r>
      <w:r w:rsidRPr="006C4DD9">
        <w:rPr>
          <w:rFonts w:asciiTheme="minorHAnsi" w:hAnsiTheme="minorHAnsi" w:cstheme="minorHAnsi"/>
          <w:sz w:val="20"/>
          <w:szCs w:val="20"/>
        </w:rPr>
        <w:tab/>
        <w:t>Personat fizik dhe juridik që: (i) nuk i kanë respektuar kushtet e ndonjë kontrate të lidhur me Agjencinë ose me çfarëdo ndërmarrje që administrohet nga Agjencia (ekzistenca dhe natyra e atij mosrespektimi do të përcaktohet nga Agjencia sipas zgjedhjes së saj), (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ii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>) kanë borxh ose gjobë të pashlyer ndaj Agjencisë ose ndonjë ndërmarrje që administrohet nga Agjencia, (</w:t>
      </w:r>
      <w:proofErr w:type="spellStart"/>
      <w:r w:rsidRPr="006C4DD9">
        <w:rPr>
          <w:rFonts w:asciiTheme="minorHAnsi" w:hAnsiTheme="minorHAnsi" w:cstheme="minorHAnsi"/>
          <w:sz w:val="20"/>
          <w:szCs w:val="20"/>
        </w:rPr>
        <w:t>iii</w:t>
      </w:r>
      <w:proofErr w:type="spellEnd"/>
      <w:r w:rsidRPr="006C4DD9">
        <w:rPr>
          <w:rFonts w:asciiTheme="minorHAnsi" w:hAnsiTheme="minorHAnsi" w:cstheme="minorHAnsi"/>
          <w:sz w:val="20"/>
          <w:szCs w:val="20"/>
        </w:rPr>
        <w:t>) personat fizik ose juridik të cilët nuk kanë paguar gjobat e caktuara nga Agjencia ose që i në</w:t>
      </w:r>
      <w:r w:rsidR="005752AD" w:rsidRPr="006C4DD9">
        <w:rPr>
          <w:rFonts w:asciiTheme="minorHAnsi" w:hAnsiTheme="minorHAnsi" w:cstheme="minorHAnsi"/>
          <w:sz w:val="20"/>
          <w:szCs w:val="20"/>
        </w:rPr>
        <w:t>ns</w:t>
      </w:r>
      <w:r w:rsidR="001466EB" w:rsidRPr="006C4DD9">
        <w:rPr>
          <w:rFonts w:asciiTheme="minorHAnsi" w:hAnsiTheme="minorHAnsi" w:cstheme="minorHAnsi"/>
          <w:sz w:val="20"/>
          <w:szCs w:val="20"/>
        </w:rPr>
        <w:t>h</w:t>
      </w:r>
      <w:r w:rsidRPr="006C4DD9">
        <w:rPr>
          <w:rFonts w:asciiTheme="minorHAnsi" w:hAnsiTheme="minorHAnsi" w:cstheme="minorHAnsi"/>
          <w:sz w:val="20"/>
          <w:szCs w:val="20"/>
        </w:rPr>
        <w:t>trohen ndonjë kërkesëpadie ose kontesti (pa marrë parasysh nëse çështja e tillë është ngritur në gjykatë apo tjetërkund);</w:t>
      </w:r>
    </w:p>
    <w:p w14:paraId="7F38FD63" w14:textId="77777777" w:rsidR="00330113" w:rsidRPr="006C4DD9" w:rsidRDefault="00330113" w:rsidP="0033011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85DB43A" w14:textId="4A44E683" w:rsidR="002E070F" w:rsidRPr="006C4DD9" w:rsidRDefault="002E070F" w:rsidP="002E070F">
      <w:pPr>
        <w:shd w:val="clear" w:color="auto" w:fill="FFFFFF"/>
        <w:jc w:val="center"/>
        <w:outlineLvl w:val="1"/>
        <w:rPr>
          <w:rFonts w:asciiTheme="minorHAnsi" w:hAnsiTheme="minorHAnsi" w:cstheme="minorHAnsi"/>
          <w:b/>
          <w:bCs/>
          <w:sz w:val="22"/>
          <w:szCs w:val="20"/>
        </w:rPr>
      </w:pPr>
      <w:r w:rsidRPr="006C4DD9">
        <w:rPr>
          <w:rFonts w:asciiTheme="minorHAnsi" w:hAnsiTheme="minorHAnsi" w:cstheme="minorHAnsi"/>
          <w:b/>
          <w:bCs/>
          <w:sz w:val="22"/>
          <w:szCs w:val="22"/>
        </w:rPr>
        <w:t xml:space="preserve">Ofertat do të </w:t>
      </w:r>
      <w:r w:rsidRPr="002E0139">
        <w:rPr>
          <w:rFonts w:asciiTheme="minorHAnsi" w:hAnsiTheme="minorHAnsi" w:cstheme="minorHAnsi"/>
          <w:b/>
          <w:bCs/>
          <w:sz w:val="22"/>
          <w:szCs w:val="22"/>
        </w:rPr>
        <w:t xml:space="preserve">pranohen </w:t>
      </w:r>
      <w:r w:rsidRPr="005C6872">
        <w:rPr>
          <w:rFonts w:asciiTheme="minorHAnsi" w:hAnsiTheme="minorHAnsi" w:cstheme="minorHAnsi"/>
          <w:b/>
          <w:bCs/>
          <w:sz w:val="22"/>
          <w:szCs w:val="22"/>
        </w:rPr>
        <w:t xml:space="preserve">me </w:t>
      </w:r>
      <w:r w:rsidR="008D657D">
        <w:rPr>
          <w:rFonts w:asciiTheme="minorHAnsi" w:hAnsiTheme="minorHAnsi" w:cstheme="minorHAnsi"/>
          <w:b/>
          <w:sz w:val="22"/>
          <w:szCs w:val="22"/>
        </w:rPr>
        <w:t>14</w:t>
      </w:r>
      <w:r w:rsidR="005C6872" w:rsidRPr="005C6872">
        <w:rPr>
          <w:rFonts w:asciiTheme="minorHAnsi" w:hAnsiTheme="minorHAnsi" w:cstheme="minorHAnsi"/>
          <w:b/>
          <w:sz w:val="22"/>
          <w:szCs w:val="22"/>
        </w:rPr>
        <w:t>.0</w:t>
      </w:r>
      <w:r w:rsidR="008D657D">
        <w:rPr>
          <w:rFonts w:asciiTheme="minorHAnsi" w:hAnsiTheme="minorHAnsi" w:cstheme="minorHAnsi"/>
          <w:b/>
          <w:sz w:val="22"/>
          <w:szCs w:val="22"/>
        </w:rPr>
        <w:t>1</w:t>
      </w:r>
      <w:r w:rsidR="005C6872" w:rsidRPr="005C6872">
        <w:rPr>
          <w:rFonts w:asciiTheme="minorHAnsi" w:hAnsiTheme="minorHAnsi" w:cstheme="minorHAnsi"/>
          <w:b/>
          <w:sz w:val="22"/>
          <w:szCs w:val="22"/>
        </w:rPr>
        <w:t>.202</w:t>
      </w:r>
      <w:r w:rsidR="008D657D">
        <w:rPr>
          <w:rFonts w:asciiTheme="minorHAnsi" w:hAnsiTheme="minorHAnsi" w:cstheme="minorHAnsi"/>
          <w:b/>
          <w:sz w:val="22"/>
          <w:szCs w:val="22"/>
        </w:rPr>
        <w:t>5</w:t>
      </w:r>
      <w:r w:rsidR="005C6872" w:rsidRPr="005C68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C6872">
        <w:rPr>
          <w:rFonts w:asciiTheme="minorHAnsi" w:hAnsiTheme="minorHAnsi" w:cstheme="minorHAnsi"/>
          <w:b/>
          <w:bCs/>
          <w:sz w:val="22"/>
          <w:szCs w:val="22"/>
        </w:rPr>
        <w:t>prej orës</w:t>
      </w:r>
      <w:r w:rsidRPr="006C4DD9">
        <w:rPr>
          <w:rFonts w:asciiTheme="minorHAnsi" w:hAnsiTheme="minorHAnsi" w:cstheme="minorHAnsi"/>
          <w:b/>
          <w:bCs/>
          <w:sz w:val="22"/>
          <w:szCs w:val="20"/>
        </w:rPr>
        <w:t xml:space="preserve"> 10:00 </w:t>
      </w:r>
      <w:r w:rsidR="001466EB" w:rsidRPr="006C4DD9">
        <w:rPr>
          <w:rFonts w:asciiTheme="minorHAnsi" w:hAnsiTheme="minorHAnsi" w:cstheme="minorHAnsi"/>
          <w:b/>
          <w:bCs/>
          <w:sz w:val="22"/>
          <w:szCs w:val="20"/>
        </w:rPr>
        <w:t>-</w:t>
      </w:r>
      <w:r w:rsidRPr="006C4DD9">
        <w:rPr>
          <w:rFonts w:asciiTheme="minorHAnsi" w:hAnsiTheme="minorHAnsi" w:cstheme="minorHAnsi"/>
          <w:b/>
          <w:bCs/>
          <w:sz w:val="22"/>
          <w:szCs w:val="20"/>
        </w:rPr>
        <w:t xml:space="preserve"> 12:00 </w:t>
      </w:r>
    </w:p>
    <w:p w14:paraId="4DD7F940" w14:textId="77777777" w:rsidR="002E070F" w:rsidRPr="006C4DD9" w:rsidRDefault="002E070F" w:rsidP="002E070F">
      <w:pPr>
        <w:shd w:val="clear" w:color="auto" w:fill="FFFFFF"/>
        <w:jc w:val="center"/>
        <w:outlineLvl w:val="1"/>
        <w:rPr>
          <w:rFonts w:asciiTheme="minorHAnsi" w:hAnsiTheme="minorHAnsi" w:cstheme="minorHAnsi"/>
          <w:b/>
          <w:bCs/>
          <w:sz w:val="22"/>
          <w:szCs w:val="20"/>
        </w:rPr>
      </w:pPr>
      <w:r w:rsidRPr="006C4DD9">
        <w:rPr>
          <w:rFonts w:asciiTheme="minorHAnsi" w:hAnsiTheme="minorHAnsi" w:cstheme="minorHAnsi"/>
          <w:b/>
          <w:bCs/>
          <w:sz w:val="22"/>
          <w:szCs w:val="20"/>
        </w:rPr>
        <w:t xml:space="preserve">në zarf të mbyllur për secilën njësi veç e veç në:                                                                                                                                </w:t>
      </w:r>
    </w:p>
    <w:p w14:paraId="7181E077" w14:textId="77777777" w:rsidR="002E070F" w:rsidRPr="006C4DD9" w:rsidRDefault="00DF6E21" w:rsidP="002E070F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4DD9">
        <w:rPr>
          <w:rFonts w:asciiTheme="minorHAnsi" w:hAnsiTheme="minorHAnsi" w:cstheme="minorHAnsi"/>
          <w:b/>
          <w:sz w:val="20"/>
          <w:szCs w:val="20"/>
        </w:rPr>
        <w:t xml:space="preserve">Divizioni i </w:t>
      </w:r>
      <w:r w:rsidR="002E070F" w:rsidRPr="006C4DD9">
        <w:rPr>
          <w:rFonts w:asciiTheme="minorHAnsi" w:hAnsiTheme="minorHAnsi" w:cstheme="minorHAnsi"/>
          <w:b/>
          <w:sz w:val="20"/>
          <w:szCs w:val="20"/>
        </w:rPr>
        <w:t>Zyr</w:t>
      </w:r>
      <w:r w:rsidRPr="006C4DD9">
        <w:rPr>
          <w:rFonts w:asciiTheme="minorHAnsi" w:hAnsiTheme="minorHAnsi" w:cstheme="minorHAnsi"/>
          <w:b/>
          <w:sz w:val="20"/>
          <w:szCs w:val="20"/>
        </w:rPr>
        <w:t xml:space="preserve">ës </w:t>
      </w:r>
      <w:r w:rsidR="002E070F" w:rsidRPr="006C4DD9">
        <w:rPr>
          <w:rFonts w:asciiTheme="minorHAnsi" w:hAnsiTheme="minorHAnsi" w:cstheme="minorHAnsi"/>
          <w:b/>
          <w:sz w:val="20"/>
          <w:szCs w:val="20"/>
        </w:rPr>
        <w:t xml:space="preserve">Rajonale </w:t>
      </w:r>
      <w:r w:rsidRPr="006C4DD9">
        <w:rPr>
          <w:rFonts w:asciiTheme="minorHAnsi" w:hAnsiTheme="minorHAnsi" w:cstheme="minorHAnsi"/>
          <w:b/>
          <w:sz w:val="20"/>
          <w:szCs w:val="20"/>
        </w:rPr>
        <w:t>të</w:t>
      </w:r>
      <w:r w:rsidR="002E070F" w:rsidRPr="006C4DD9">
        <w:rPr>
          <w:rFonts w:asciiTheme="minorHAnsi" w:hAnsiTheme="minorHAnsi" w:cstheme="minorHAnsi"/>
          <w:b/>
          <w:sz w:val="20"/>
          <w:szCs w:val="20"/>
        </w:rPr>
        <w:t xml:space="preserve"> AKP-së në Mitrovicë</w:t>
      </w:r>
    </w:p>
    <w:p w14:paraId="1E8D3BBB" w14:textId="77777777" w:rsidR="002E070F" w:rsidRPr="006C4DD9" w:rsidRDefault="002E070F" w:rsidP="002E070F">
      <w:pPr>
        <w:ind w:left="36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C4DD9">
        <w:rPr>
          <w:rFonts w:asciiTheme="minorHAnsi" w:hAnsiTheme="minorHAnsi" w:cstheme="minorHAnsi"/>
          <w:b/>
          <w:sz w:val="20"/>
          <w:szCs w:val="20"/>
        </w:rPr>
        <w:t>Tel</w:t>
      </w:r>
      <w:r w:rsidRPr="006C4DD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28661B" w:rsidRPr="006C4DD9">
        <w:rPr>
          <w:rFonts w:asciiTheme="minorHAnsi" w:eastAsiaTheme="minorEastAsia" w:hAnsiTheme="minorHAnsi" w:cstheme="minorHAnsi"/>
          <w:b/>
          <w:noProof/>
          <w:color w:val="000000" w:themeColor="text1"/>
          <w:sz w:val="20"/>
          <w:szCs w:val="20"/>
          <w:lang w:eastAsia="en-GB"/>
        </w:rPr>
        <w:t>383 (28) 534 690</w:t>
      </w:r>
    </w:p>
    <w:p w14:paraId="2B392A36" w14:textId="77777777" w:rsidR="002E070F" w:rsidRPr="006C4DD9" w:rsidRDefault="002E070F" w:rsidP="002E070F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4DD9">
        <w:rPr>
          <w:rFonts w:asciiTheme="minorHAnsi" w:hAnsiTheme="minorHAnsi" w:cstheme="minorHAnsi"/>
          <w:b/>
          <w:sz w:val="20"/>
          <w:szCs w:val="20"/>
        </w:rPr>
        <w:t xml:space="preserve">Adresa: Rr. Mbretëresha Teutë </w:t>
      </w:r>
      <w:proofErr w:type="spellStart"/>
      <w:r w:rsidRPr="006C4DD9">
        <w:rPr>
          <w:rFonts w:asciiTheme="minorHAnsi" w:hAnsiTheme="minorHAnsi" w:cstheme="minorHAnsi"/>
          <w:b/>
          <w:sz w:val="20"/>
          <w:szCs w:val="20"/>
        </w:rPr>
        <w:t>pn</w:t>
      </w:r>
      <w:proofErr w:type="spellEnd"/>
      <w:r w:rsidRPr="006C4DD9">
        <w:rPr>
          <w:rFonts w:asciiTheme="minorHAnsi" w:hAnsiTheme="minorHAnsi" w:cstheme="minorHAnsi"/>
          <w:b/>
          <w:sz w:val="20"/>
          <w:szCs w:val="20"/>
        </w:rPr>
        <w:t xml:space="preserve"> (përballë Palestrës së Sporteve), Mitrovicë</w:t>
      </w:r>
    </w:p>
    <w:p w14:paraId="4B1512B6" w14:textId="77777777" w:rsidR="001E4D94" w:rsidRPr="002E070F" w:rsidRDefault="002E070F" w:rsidP="009109E3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6C4DD9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DF6E21" w:rsidRPr="006C4DD9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Pr="006C4DD9">
        <w:rPr>
          <w:rFonts w:asciiTheme="minorHAnsi" w:hAnsiTheme="minorHAnsi" w:cstheme="minorHAnsi"/>
          <w:b/>
          <w:bCs/>
          <w:sz w:val="20"/>
          <w:szCs w:val="20"/>
        </w:rPr>
        <w:t>mail</w:t>
      </w:r>
      <w:proofErr w:type="spellEnd"/>
      <w:r w:rsidRPr="006C4DD9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hyperlink r:id="rId10" w:history="1">
        <w:r w:rsidRPr="006C4DD9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info@pak-ks.org</w:t>
        </w:r>
      </w:hyperlink>
      <w:r w:rsidRPr="009062F8">
        <w:rPr>
          <w:rFonts w:ascii="Calibri" w:hAnsi="Calibri" w:cs="Calibri"/>
          <w:sz w:val="20"/>
          <w:szCs w:val="20"/>
        </w:rPr>
        <w:t xml:space="preserve">; </w:t>
      </w:r>
      <w:hyperlink r:id="rId11" w:history="1">
        <w:r w:rsidRPr="009062F8">
          <w:rPr>
            <w:rStyle w:val="Hyperlink"/>
            <w:rFonts w:ascii="Calibri" w:hAnsi="Calibri" w:cs="Calibri"/>
            <w:b/>
            <w:bCs/>
            <w:sz w:val="20"/>
            <w:szCs w:val="20"/>
          </w:rPr>
          <w:t>www.pak-ks.org</w:t>
        </w:r>
      </w:hyperlink>
    </w:p>
    <w:sectPr w:rsidR="001E4D94" w:rsidRPr="002E070F" w:rsidSect="00F61304">
      <w:footerReference w:type="default" r:id="rId12"/>
      <w:pgSz w:w="11909" w:h="16834" w:code="9"/>
      <w:pgMar w:top="426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F797" w14:textId="77777777" w:rsidR="00436EAE" w:rsidRDefault="00436EAE" w:rsidP="00B8245C">
      <w:r>
        <w:separator/>
      </w:r>
    </w:p>
  </w:endnote>
  <w:endnote w:type="continuationSeparator" w:id="0">
    <w:p w14:paraId="2D1EB720" w14:textId="77777777" w:rsidR="00436EAE" w:rsidRDefault="00436EAE" w:rsidP="00B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F201" w14:textId="77777777" w:rsidR="00016C9D" w:rsidRPr="00B8245C" w:rsidRDefault="005201EB">
    <w:pPr>
      <w:pStyle w:val="Footer"/>
      <w:jc w:val="right"/>
    </w:pPr>
    <w:r>
      <w:fldChar w:fldCharType="begin"/>
    </w:r>
    <w:r w:rsidR="00016C9D">
      <w:instrText xml:space="preserve"> PAGE </w:instrText>
    </w:r>
    <w:r>
      <w:fldChar w:fldCharType="separate"/>
    </w:r>
    <w:r w:rsidR="002C6140">
      <w:rPr>
        <w:noProof/>
      </w:rPr>
      <w:t>2</w:t>
    </w:r>
    <w:r>
      <w:fldChar w:fldCharType="end"/>
    </w:r>
    <w:r w:rsidR="00016C9D" w:rsidRPr="00B8245C">
      <w:t xml:space="preserve"> </w:t>
    </w:r>
    <w:r w:rsidR="00190387">
      <w:t>-</w:t>
    </w:r>
    <w:r w:rsidR="00016C9D" w:rsidRPr="00B8245C">
      <w:t xml:space="preserve"> </w:t>
    </w:r>
    <w:r>
      <w:fldChar w:fldCharType="begin"/>
    </w:r>
    <w:r w:rsidR="00016C9D">
      <w:instrText xml:space="preserve"> NUMPAGES  </w:instrText>
    </w:r>
    <w:r>
      <w:fldChar w:fldCharType="separate"/>
    </w:r>
    <w:r w:rsidR="002C6140">
      <w:rPr>
        <w:noProof/>
      </w:rPr>
      <w:t>2</w:t>
    </w:r>
    <w:r>
      <w:fldChar w:fldCharType="end"/>
    </w:r>
  </w:p>
  <w:p w14:paraId="7DDB0B51" w14:textId="77777777" w:rsidR="00016C9D" w:rsidRDefault="00016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65DC" w14:textId="77777777" w:rsidR="00436EAE" w:rsidRDefault="00436EAE" w:rsidP="00B8245C">
      <w:r>
        <w:separator/>
      </w:r>
    </w:p>
  </w:footnote>
  <w:footnote w:type="continuationSeparator" w:id="0">
    <w:p w14:paraId="03F2C508" w14:textId="77777777" w:rsidR="00436EAE" w:rsidRDefault="00436EAE" w:rsidP="00B8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28A"/>
    <w:multiLevelType w:val="hybridMultilevel"/>
    <w:tmpl w:val="2F80B342"/>
    <w:lvl w:ilvl="0" w:tplc="387EA5A4">
      <w:start w:val="1"/>
      <w:numFmt w:val="lowerLetter"/>
      <w:lvlText w:val="%1)."/>
      <w:lvlJc w:val="left"/>
      <w:pPr>
        <w:tabs>
          <w:tab w:val="num" w:pos="4959"/>
        </w:tabs>
        <w:ind w:left="49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78C264C"/>
    <w:multiLevelType w:val="hybridMultilevel"/>
    <w:tmpl w:val="D8B4F73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2ABC2B28"/>
    <w:multiLevelType w:val="hybridMultilevel"/>
    <w:tmpl w:val="B5646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E0B74"/>
    <w:multiLevelType w:val="hybridMultilevel"/>
    <w:tmpl w:val="FFE833B0"/>
    <w:lvl w:ilvl="0" w:tplc="40265028">
      <w:start w:val="1"/>
      <w:numFmt w:val="decimal"/>
      <w:lvlText w:val="%1."/>
      <w:lvlJc w:val="left"/>
      <w:pPr>
        <w:ind w:left="1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ED77E73"/>
    <w:multiLevelType w:val="hybridMultilevel"/>
    <w:tmpl w:val="3760B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1A"/>
    <w:rsid w:val="00000433"/>
    <w:rsid w:val="000021FA"/>
    <w:rsid w:val="000065BC"/>
    <w:rsid w:val="00006D6D"/>
    <w:rsid w:val="00007E90"/>
    <w:rsid w:val="00010079"/>
    <w:rsid w:val="000118D8"/>
    <w:rsid w:val="00011C94"/>
    <w:rsid w:val="000128BF"/>
    <w:rsid w:val="00013478"/>
    <w:rsid w:val="00016C9D"/>
    <w:rsid w:val="000231CD"/>
    <w:rsid w:val="00026041"/>
    <w:rsid w:val="000260C1"/>
    <w:rsid w:val="00032A8C"/>
    <w:rsid w:val="000379A6"/>
    <w:rsid w:val="00037B51"/>
    <w:rsid w:val="00037E9D"/>
    <w:rsid w:val="000401E8"/>
    <w:rsid w:val="00040255"/>
    <w:rsid w:val="00050214"/>
    <w:rsid w:val="00050A46"/>
    <w:rsid w:val="0005115C"/>
    <w:rsid w:val="00054A0F"/>
    <w:rsid w:val="00060396"/>
    <w:rsid w:val="00066D12"/>
    <w:rsid w:val="000673AB"/>
    <w:rsid w:val="000740F4"/>
    <w:rsid w:val="0007705F"/>
    <w:rsid w:val="00081CD7"/>
    <w:rsid w:val="00085166"/>
    <w:rsid w:val="00090AD8"/>
    <w:rsid w:val="0009347E"/>
    <w:rsid w:val="00095707"/>
    <w:rsid w:val="000A54AB"/>
    <w:rsid w:val="000A5763"/>
    <w:rsid w:val="000A60D3"/>
    <w:rsid w:val="000B3E66"/>
    <w:rsid w:val="000B4453"/>
    <w:rsid w:val="000B4833"/>
    <w:rsid w:val="000C0EFA"/>
    <w:rsid w:val="000C292D"/>
    <w:rsid w:val="000C5FB5"/>
    <w:rsid w:val="000C6BAD"/>
    <w:rsid w:val="000C6FE3"/>
    <w:rsid w:val="000C7FBB"/>
    <w:rsid w:val="000D6A14"/>
    <w:rsid w:val="000D75B8"/>
    <w:rsid w:val="000D78EA"/>
    <w:rsid w:val="000E0EF2"/>
    <w:rsid w:val="000E13D7"/>
    <w:rsid w:val="000E3C20"/>
    <w:rsid w:val="000F1658"/>
    <w:rsid w:val="000F29AE"/>
    <w:rsid w:val="000F5274"/>
    <w:rsid w:val="000F6276"/>
    <w:rsid w:val="000F69D7"/>
    <w:rsid w:val="00100333"/>
    <w:rsid w:val="001024C2"/>
    <w:rsid w:val="00102B26"/>
    <w:rsid w:val="00105CE9"/>
    <w:rsid w:val="00112FF2"/>
    <w:rsid w:val="001148D2"/>
    <w:rsid w:val="00114B92"/>
    <w:rsid w:val="00121596"/>
    <w:rsid w:val="001222F5"/>
    <w:rsid w:val="00122392"/>
    <w:rsid w:val="00124A5A"/>
    <w:rsid w:val="00126F51"/>
    <w:rsid w:val="001318BF"/>
    <w:rsid w:val="0013409E"/>
    <w:rsid w:val="00135687"/>
    <w:rsid w:val="00135781"/>
    <w:rsid w:val="0014195F"/>
    <w:rsid w:val="001466EB"/>
    <w:rsid w:val="00147922"/>
    <w:rsid w:val="0015050A"/>
    <w:rsid w:val="001571B6"/>
    <w:rsid w:val="00162EB5"/>
    <w:rsid w:val="00163481"/>
    <w:rsid w:val="00164ADD"/>
    <w:rsid w:val="001722F7"/>
    <w:rsid w:val="001727A8"/>
    <w:rsid w:val="00174FC3"/>
    <w:rsid w:val="00183457"/>
    <w:rsid w:val="0018407B"/>
    <w:rsid w:val="00184A99"/>
    <w:rsid w:val="00185ED7"/>
    <w:rsid w:val="00190387"/>
    <w:rsid w:val="00191321"/>
    <w:rsid w:val="001923F4"/>
    <w:rsid w:val="0019665F"/>
    <w:rsid w:val="001969FF"/>
    <w:rsid w:val="001A21FC"/>
    <w:rsid w:val="001A452D"/>
    <w:rsid w:val="001A4DD7"/>
    <w:rsid w:val="001A5F0D"/>
    <w:rsid w:val="001A63B8"/>
    <w:rsid w:val="001B06AC"/>
    <w:rsid w:val="001B0B43"/>
    <w:rsid w:val="001B0F17"/>
    <w:rsid w:val="001B2DC9"/>
    <w:rsid w:val="001B71D3"/>
    <w:rsid w:val="001B737A"/>
    <w:rsid w:val="001C1C72"/>
    <w:rsid w:val="001C6BA4"/>
    <w:rsid w:val="001D47AF"/>
    <w:rsid w:val="001D5C60"/>
    <w:rsid w:val="001D6DDB"/>
    <w:rsid w:val="001D785B"/>
    <w:rsid w:val="001E2CAA"/>
    <w:rsid w:val="001E3B36"/>
    <w:rsid w:val="001E3B8B"/>
    <w:rsid w:val="001E4D94"/>
    <w:rsid w:val="001E4FB4"/>
    <w:rsid w:val="001E5DC1"/>
    <w:rsid w:val="001F3066"/>
    <w:rsid w:val="001F4561"/>
    <w:rsid w:val="001F4915"/>
    <w:rsid w:val="001F6579"/>
    <w:rsid w:val="001F6B62"/>
    <w:rsid w:val="001F722F"/>
    <w:rsid w:val="00200259"/>
    <w:rsid w:val="0020222D"/>
    <w:rsid w:val="00204275"/>
    <w:rsid w:val="0020594C"/>
    <w:rsid w:val="00210004"/>
    <w:rsid w:val="00210DD7"/>
    <w:rsid w:val="00212791"/>
    <w:rsid w:val="00214266"/>
    <w:rsid w:val="00214A5E"/>
    <w:rsid w:val="00217590"/>
    <w:rsid w:val="0022315D"/>
    <w:rsid w:val="0022491E"/>
    <w:rsid w:val="00225926"/>
    <w:rsid w:val="00231271"/>
    <w:rsid w:val="00231627"/>
    <w:rsid w:val="0023501A"/>
    <w:rsid w:val="002364DC"/>
    <w:rsid w:val="0024072A"/>
    <w:rsid w:val="0024337F"/>
    <w:rsid w:val="00244989"/>
    <w:rsid w:val="0024580C"/>
    <w:rsid w:val="00251442"/>
    <w:rsid w:val="00251620"/>
    <w:rsid w:val="002544E0"/>
    <w:rsid w:val="00265356"/>
    <w:rsid w:val="00272801"/>
    <w:rsid w:val="00273C06"/>
    <w:rsid w:val="002773C3"/>
    <w:rsid w:val="00277D18"/>
    <w:rsid w:val="0028661B"/>
    <w:rsid w:val="00291963"/>
    <w:rsid w:val="00292D0A"/>
    <w:rsid w:val="00296B42"/>
    <w:rsid w:val="002A2896"/>
    <w:rsid w:val="002A346C"/>
    <w:rsid w:val="002A44E9"/>
    <w:rsid w:val="002A589D"/>
    <w:rsid w:val="002A5E35"/>
    <w:rsid w:val="002B0D65"/>
    <w:rsid w:val="002B1BD2"/>
    <w:rsid w:val="002B68CA"/>
    <w:rsid w:val="002B7E94"/>
    <w:rsid w:val="002C09B3"/>
    <w:rsid w:val="002C2D95"/>
    <w:rsid w:val="002C45F8"/>
    <w:rsid w:val="002C6140"/>
    <w:rsid w:val="002D0999"/>
    <w:rsid w:val="002D11BF"/>
    <w:rsid w:val="002D21CE"/>
    <w:rsid w:val="002E0139"/>
    <w:rsid w:val="002E0258"/>
    <w:rsid w:val="002E070F"/>
    <w:rsid w:val="002F170E"/>
    <w:rsid w:val="002F4C8A"/>
    <w:rsid w:val="00302620"/>
    <w:rsid w:val="0030334C"/>
    <w:rsid w:val="003033B7"/>
    <w:rsid w:val="003039C0"/>
    <w:rsid w:val="00312403"/>
    <w:rsid w:val="00317843"/>
    <w:rsid w:val="003178FC"/>
    <w:rsid w:val="00321CBD"/>
    <w:rsid w:val="003223CC"/>
    <w:rsid w:val="00322D5F"/>
    <w:rsid w:val="00323A45"/>
    <w:rsid w:val="00325727"/>
    <w:rsid w:val="00327758"/>
    <w:rsid w:val="00330113"/>
    <w:rsid w:val="00331AD4"/>
    <w:rsid w:val="00333546"/>
    <w:rsid w:val="0033563F"/>
    <w:rsid w:val="00335846"/>
    <w:rsid w:val="003359B4"/>
    <w:rsid w:val="00344C51"/>
    <w:rsid w:val="0035043C"/>
    <w:rsid w:val="00351177"/>
    <w:rsid w:val="00352AF2"/>
    <w:rsid w:val="00352EB0"/>
    <w:rsid w:val="00355DD1"/>
    <w:rsid w:val="00360606"/>
    <w:rsid w:val="00363D06"/>
    <w:rsid w:val="00367951"/>
    <w:rsid w:val="00367CF6"/>
    <w:rsid w:val="00375B21"/>
    <w:rsid w:val="0037714D"/>
    <w:rsid w:val="003808CE"/>
    <w:rsid w:val="00381DA5"/>
    <w:rsid w:val="0038296B"/>
    <w:rsid w:val="003829B3"/>
    <w:rsid w:val="00387EE5"/>
    <w:rsid w:val="00391718"/>
    <w:rsid w:val="00391BB8"/>
    <w:rsid w:val="003966FA"/>
    <w:rsid w:val="003A2981"/>
    <w:rsid w:val="003A3809"/>
    <w:rsid w:val="003A53FF"/>
    <w:rsid w:val="003A7354"/>
    <w:rsid w:val="003B03D0"/>
    <w:rsid w:val="003B268D"/>
    <w:rsid w:val="003C1303"/>
    <w:rsid w:val="003D10DB"/>
    <w:rsid w:val="003D1739"/>
    <w:rsid w:val="003D6084"/>
    <w:rsid w:val="003D6A90"/>
    <w:rsid w:val="003E0F3F"/>
    <w:rsid w:val="003E1888"/>
    <w:rsid w:val="003E248D"/>
    <w:rsid w:val="003E3F59"/>
    <w:rsid w:val="003E4E55"/>
    <w:rsid w:val="003E56A4"/>
    <w:rsid w:val="003E6C0A"/>
    <w:rsid w:val="003F0F08"/>
    <w:rsid w:val="003F1BE6"/>
    <w:rsid w:val="003F4A86"/>
    <w:rsid w:val="003F6CC5"/>
    <w:rsid w:val="003F7D82"/>
    <w:rsid w:val="00401942"/>
    <w:rsid w:val="00403199"/>
    <w:rsid w:val="0040520E"/>
    <w:rsid w:val="00405F44"/>
    <w:rsid w:val="0041678C"/>
    <w:rsid w:val="00417098"/>
    <w:rsid w:val="004175C3"/>
    <w:rsid w:val="00420A2D"/>
    <w:rsid w:val="00420FD5"/>
    <w:rsid w:val="00422F5F"/>
    <w:rsid w:val="00431CEC"/>
    <w:rsid w:val="00432F3D"/>
    <w:rsid w:val="00433C21"/>
    <w:rsid w:val="00436EAE"/>
    <w:rsid w:val="004462FA"/>
    <w:rsid w:val="004507F1"/>
    <w:rsid w:val="00452E4A"/>
    <w:rsid w:val="00452E71"/>
    <w:rsid w:val="00454038"/>
    <w:rsid w:val="00455C8A"/>
    <w:rsid w:val="0045668D"/>
    <w:rsid w:val="00457139"/>
    <w:rsid w:val="00461BFD"/>
    <w:rsid w:val="00464A80"/>
    <w:rsid w:val="0046558D"/>
    <w:rsid w:val="00466A3C"/>
    <w:rsid w:val="00466C8C"/>
    <w:rsid w:val="00467304"/>
    <w:rsid w:val="004675C2"/>
    <w:rsid w:val="00470122"/>
    <w:rsid w:val="004705F3"/>
    <w:rsid w:val="00470702"/>
    <w:rsid w:val="004708A6"/>
    <w:rsid w:val="004708C6"/>
    <w:rsid w:val="00474E2A"/>
    <w:rsid w:val="00481CB8"/>
    <w:rsid w:val="0048269E"/>
    <w:rsid w:val="00483A11"/>
    <w:rsid w:val="00487A5A"/>
    <w:rsid w:val="004A12E8"/>
    <w:rsid w:val="004A6CBE"/>
    <w:rsid w:val="004A6FC8"/>
    <w:rsid w:val="004A78C6"/>
    <w:rsid w:val="004B07D1"/>
    <w:rsid w:val="004B1454"/>
    <w:rsid w:val="004B4E0B"/>
    <w:rsid w:val="004C2FA0"/>
    <w:rsid w:val="004C4E1F"/>
    <w:rsid w:val="004C5F62"/>
    <w:rsid w:val="004C7B16"/>
    <w:rsid w:val="004D09C6"/>
    <w:rsid w:val="004D138B"/>
    <w:rsid w:val="004D5E72"/>
    <w:rsid w:val="004E3637"/>
    <w:rsid w:val="004E4425"/>
    <w:rsid w:val="004E4971"/>
    <w:rsid w:val="004E5724"/>
    <w:rsid w:val="004E652C"/>
    <w:rsid w:val="004E6BE7"/>
    <w:rsid w:val="004E6FAD"/>
    <w:rsid w:val="004F0B3A"/>
    <w:rsid w:val="004F5BE9"/>
    <w:rsid w:val="005002CD"/>
    <w:rsid w:val="00501979"/>
    <w:rsid w:val="00501CBE"/>
    <w:rsid w:val="00502461"/>
    <w:rsid w:val="00503419"/>
    <w:rsid w:val="005046B8"/>
    <w:rsid w:val="0050527B"/>
    <w:rsid w:val="005065F5"/>
    <w:rsid w:val="00511BBD"/>
    <w:rsid w:val="005120AC"/>
    <w:rsid w:val="00513013"/>
    <w:rsid w:val="00516C10"/>
    <w:rsid w:val="005178A2"/>
    <w:rsid w:val="005201EB"/>
    <w:rsid w:val="00524D8B"/>
    <w:rsid w:val="005337C4"/>
    <w:rsid w:val="00536955"/>
    <w:rsid w:val="0053730B"/>
    <w:rsid w:val="00541827"/>
    <w:rsid w:val="00541B82"/>
    <w:rsid w:val="00542167"/>
    <w:rsid w:val="005448EC"/>
    <w:rsid w:val="00546DAB"/>
    <w:rsid w:val="00550DA7"/>
    <w:rsid w:val="005540A9"/>
    <w:rsid w:val="00555B5F"/>
    <w:rsid w:val="005617AF"/>
    <w:rsid w:val="00570602"/>
    <w:rsid w:val="005722AE"/>
    <w:rsid w:val="005752AD"/>
    <w:rsid w:val="00575470"/>
    <w:rsid w:val="005765F9"/>
    <w:rsid w:val="005767CD"/>
    <w:rsid w:val="005803AF"/>
    <w:rsid w:val="00580E59"/>
    <w:rsid w:val="005830B0"/>
    <w:rsid w:val="00585D99"/>
    <w:rsid w:val="00586AC8"/>
    <w:rsid w:val="00593F79"/>
    <w:rsid w:val="005A2599"/>
    <w:rsid w:val="005A39A1"/>
    <w:rsid w:val="005A49F4"/>
    <w:rsid w:val="005A733F"/>
    <w:rsid w:val="005B14AD"/>
    <w:rsid w:val="005B20D4"/>
    <w:rsid w:val="005B35BE"/>
    <w:rsid w:val="005B6F8C"/>
    <w:rsid w:val="005C40A0"/>
    <w:rsid w:val="005C6872"/>
    <w:rsid w:val="005C725B"/>
    <w:rsid w:val="005D4344"/>
    <w:rsid w:val="005D620B"/>
    <w:rsid w:val="005D7F6E"/>
    <w:rsid w:val="005E1B4D"/>
    <w:rsid w:val="005E635C"/>
    <w:rsid w:val="005E64BC"/>
    <w:rsid w:val="005F03D8"/>
    <w:rsid w:val="005F2AF8"/>
    <w:rsid w:val="005F3C2E"/>
    <w:rsid w:val="005F7ACB"/>
    <w:rsid w:val="00605E3F"/>
    <w:rsid w:val="006101E8"/>
    <w:rsid w:val="00613803"/>
    <w:rsid w:val="00613935"/>
    <w:rsid w:val="0061519C"/>
    <w:rsid w:val="006155D3"/>
    <w:rsid w:val="006171E8"/>
    <w:rsid w:val="00620BC2"/>
    <w:rsid w:val="00622884"/>
    <w:rsid w:val="00622963"/>
    <w:rsid w:val="00630081"/>
    <w:rsid w:val="00642EF6"/>
    <w:rsid w:val="006467E5"/>
    <w:rsid w:val="006537FB"/>
    <w:rsid w:val="00656BDB"/>
    <w:rsid w:val="00660070"/>
    <w:rsid w:val="00664439"/>
    <w:rsid w:val="006649B2"/>
    <w:rsid w:val="006661BD"/>
    <w:rsid w:val="0066664C"/>
    <w:rsid w:val="006758C4"/>
    <w:rsid w:val="00675CF0"/>
    <w:rsid w:val="00677AC5"/>
    <w:rsid w:val="006802DE"/>
    <w:rsid w:val="006826C2"/>
    <w:rsid w:val="00683060"/>
    <w:rsid w:val="00684025"/>
    <w:rsid w:val="0068406F"/>
    <w:rsid w:val="006862C0"/>
    <w:rsid w:val="0069159D"/>
    <w:rsid w:val="00691D9E"/>
    <w:rsid w:val="006A04D5"/>
    <w:rsid w:val="006A5801"/>
    <w:rsid w:val="006B27B9"/>
    <w:rsid w:val="006C0079"/>
    <w:rsid w:val="006C0345"/>
    <w:rsid w:val="006C03F7"/>
    <w:rsid w:val="006C0652"/>
    <w:rsid w:val="006C0F23"/>
    <w:rsid w:val="006C1BBF"/>
    <w:rsid w:val="006C2FDF"/>
    <w:rsid w:val="006C4DD9"/>
    <w:rsid w:val="006C7554"/>
    <w:rsid w:val="006C759D"/>
    <w:rsid w:val="006D2F52"/>
    <w:rsid w:val="006D6DFA"/>
    <w:rsid w:val="006D7786"/>
    <w:rsid w:val="006E314C"/>
    <w:rsid w:val="006E7505"/>
    <w:rsid w:val="006F06A2"/>
    <w:rsid w:val="006F3658"/>
    <w:rsid w:val="006F7D60"/>
    <w:rsid w:val="00702A1D"/>
    <w:rsid w:val="007036F6"/>
    <w:rsid w:val="00704436"/>
    <w:rsid w:val="007050DC"/>
    <w:rsid w:val="0071407C"/>
    <w:rsid w:val="007203C9"/>
    <w:rsid w:val="00722EFB"/>
    <w:rsid w:val="0072708C"/>
    <w:rsid w:val="00730A2C"/>
    <w:rsid w:val="007332ED"/>
    <w:rsid w:val="00733D5C"/>
    <w:rsid w:val="0073651A"/>
    <w:rsid w:val="0074715C"/>
    <w:rsid w:val="00753352"/>
    <w:rsid w:val="0075387D"/>
    <w:rsid w:val="00754942"/>
    <w:rsid w:val="0075584D"/>
    <w:rsid w:val="007566FC"/>
    <w:rsid w:val="00761833"/>
    <w:rsid w:val="007623A2"/>
    <w:rsid w:val="0076488C"/>
    <w:rsid w:val="00764DB7"/>
    <w:rsid w:val="00770A40"/>
    <w:rsid w:val="00771989"/>
    <w:rsid w:val="00773E51"/>
    <w:rsid w:val="0077438A"/>
    <w:rsid w:val="007744A7"/>
    <w:rsid w:val="00783742"/>
    <w:rsid w:val="0078577E"/>
    <w:rsid w:val="00786C61"/>
    <w:rsid w:val="007904CE"/>
    <w:rsid w:val="00792A07"/>
    <w:rsid w:val="00795E51"/>
    <w:rsid w:val="007A1B8D"/>
    <w:rsid w:val="007A213C"/>
    <w:rsid w:val="007A31DA"/>
    <w:rsid w:val="007A3F13"/>
    <w:rsid w:val="007A4F41"/>
    <w:rsid w:val="007A574F"/>
    <w:rsid w:val="007A670C"/>
    <w:rsid w:val="007A6BCE"/>
    <w:rsid w:val="007A6BFE"/>
    <w:rsid w:val="007B1147"/>
    <w:rsid w:val="007B1FFE"/>
    <w:rsid w:val="007B2E10"/>
    <w:rsid w:val="007B3063"/>
    <w:rsid w:val="007B45E3"/>
    <w:rsid w:val="007B534A"/>
    <w:rsid w:val="007B5720"/>
    <w:rsid w:val="007C0030"/>
    <w:rsid w:val="007C1231"/>
    <w:rsid w:val="007C4BDA"/>
    <w:rsid w:val="007C644B"/>
    <w:rsid w:val="007C7BCF"/>
    <w:rsid w:val="007D480A"/>
    <w:rsid w:val="007D5E6F"/>
    <w:rsid w:val="007D6CB5"/>
    <w:rsid w:val="007D72B4"/>
    <w:rsid w:val="007E58A9"/>
    <w:rsid w:val="007E5E58"/>
    <w:rsid w:val="007E5E9E"/>
    <w:rsid w:val="007E6860"/>
    <w:rsid w:val="007E7CC3"/>
    <w:rsid w:val="007F0922"/>
    <w:rsid w:val="007F2A51"/>
    <w:rsid w:val="007F4562"/>
    <w:rsid w:val="007F6D2B"/>
    <w:rsid w:val="007F6DC8"/>
    <w:rsid w:val="007F7105"/>
    <w:rsid w:val="00810AA7"/>
    <w:rsid w:val="0081424C"/>
    <w:rsid w:val="00814500"/>
    <w:rsid w:val="00815644"/>
    <w:rsid w:val="00820A96"/>
    <w:rsid w:val="00821B15"/>
    <w:rsid w:val="008232E0"/>
    <w:rsid w:val="00823C05"/>
    <w:rsid w:val="00823DB0"/>
    <w:rsid w:val="008241A5"/>
    <w:rsid w:val="00825759"/>
    <w:rsid w:val="0082607C"/>
    <w:rsid w:val="00827C59"/>
    <w:rsid w:val="00841CF4"/>
    <w:rsid w:val="008445F6"/>
    <w:rsid w:val="008457D4"/>
    <w:rsid w:val="00846B3A"/>
    <w:rsid w:val="008473FF"/>
    <w:rsid w:val="008545EE"/>
    <w:rsid w:val="008605F3"/>
    <w:rsid w:val="0086208D"/>
    <w:rsid w:val="008632AC"/>
    <w:rsid w:val="00863459"/>
    <w:rsid w:val="0086476B"/>
    <w:rsid w:val="008663BA"/>
    <w:rsid w:val="0086761B"/>
    <w:rsid w:val="00867801"/>
    <w:rsid w:val="00872C0C"/>
    <w:rsid w:val="008733E6"/>
    <w:rsid w:val="00873622"/>
    <w:rsid w:val="008740CC"/>
    <w:rsid w:val="00877359"/>
    <w:rsid w:val="008776DA"/>
    <w:rsid w:val="00880774"/>
    <w:rsid w:val="00885AC9"/>
    <w:rsid w:val="00890CCC"/>
    <w:rsid w:val="008911ED"/>
    <w:rsid w:val="008930EB"/>
    <w:rsid w:val="0089333A"/>
    <w:rsid w:val="00894CE0"/>
    <w:rsid w:val="008977F5"/>
    <w:rsid w:val="008A062C"/>
    <w:rsid w:val="008A3063"/>
    <w:rsid w:val="008A329F"/>
    <w:rsid w:val="008A68FA"/>
    <w:rsid w:val="008B05C9"/>
    <w:rsid w:val="008B1DB0"/>
    <w:rsid w:val="008B3E7D"/>
    <w:rsid w:val="008B3F4D"/>
    <w:rsid w:val="008B49F4"/>
    <w:rsid w:val="008B4FC3"/>
    <w:rsid w:val="008B7E58"/>
    <w:rsid w:val="008D4AAA"/>
    <w:rsid w:val="008D657D"/>
    <w:rsid w:val="008D6629"/>
    <w:rsid w:val="008D6BB2"/>
    <w:rsid w:val="008D76C3"/>
    <w:rsid w:val="008E19EF"/>
    <w:rsid w:val="008E210F"/>
    <w:rsid w:val="008E4350"/>
    <w:rsid w:val="008F1592"/>
    <w:rsid w:val="008F1E9E"/>
    <w:rsid w:val="008F395C"/>
    <w:rsid w:val="008F5C1A"/>
    <w:rsid w:val="008F6AE2"/>
    <w:rsid w:val="008F76B9"/>
    <w:rsid w:val="008F7DB4"/>
    <w:rsid w:val="008F7EAD"/>
    <w:rsid w:val="00900284"/>
    <w:rsid w:val="009002E6"/>
    <w:rsid w:val="00903E89"/>
    <w:rsid w:val="009045E6"/>
    <w:rsid w:val="00904EB6"/>
    <w:rsid w:val="009062F8"/>
    <w:rsid w:val="0090761F"/>
    <w:rsid w:val="009109E3"/>
    <w:rsid w:val="0091421F"/>
    <w:rsid w:val="00915418"/>
    <w:rsid w:val="00915767"/>
    <w:rsid w:val="00917F15"/>
    <w:rsid w:val="009256DA"/>
    <w:rsid w:val="00925C5F"/>
    <w:rsid w:val="0093214D"/>
    <w:rsid w:val="0093225C"/>
    <w:rsid w:val="00932E9B"/>
    <w:rsid w:val="00934AC9"/>
    <w:rsid w:val="00936EBD"/>
    <w:rsid w:val="00942225"/>
    <w:rsid w:val="00945530"/>
    <w:rsid w:val="0095131E"/>
    <w:rsid w:val="00953F1A"/>
    <w:rsid w:val="00954835"/>
    <w:rsid w:val="00954A36"/>
    <w:rsid w:val="0095572E"/>
    <w:rsid w:val="009570DC"/>
    <w:rsid w:val="0097480C"/>
    <w:rsid w:val="009754E8"/>
    <w:rsid w:val="00975BB9"/>
    <w:rsid w:val="00976EBF"/>
    <w:rsid w:val="009773F4"/>
    <w:rsid w:val="00995A28"/>
    <w:rsid w:val="009A2146"/>
    <w:rsid w:val="009A7C35"/>
    <w:rsid w:val="009A7F0B"/>
    <w:rsid w:val="009B1270"/>
    <w:rsid w:val="009B2690"/>
    <w:rsid w:val="009B628E"/>
    <w:rsid w:val="009B78E3"/>
    <w:rsid w:val="009C1572"/>
    <w:rsid w:val="009C51E0"/>
    <w:rsid w:val="009C65A4"/>
    <w:rsid w:val="009C7505"/>
    <w:rsid w:val="009D0963"/>
    <w:rsid w:val="009D0A68"/>
    <w:rsid w:val="009D4C37"/>
    <w:rsid w:val="009E67AD"/>
    <w:rsid w:val="009E6D05"/>
    <w:rsid w:val="009F025A"/>
    <w:rsid w:val="009F0830"/>
    <w:rsid w:val="009F10F8"/>
    <w:rsid w:val="009F2F1E"/>
    <w:rsid w:val="009F38CC"/>
    <w:rsid w:val="009F3D3D"/>
    <w:rsid w:val="009F5BC1"/>
    <w:rsid w:val="00A0168D"/>
    <w:rsid w:val="00A034CF"/>
    <w:rsid w:val="00A06637"/>
    <w:rsid w:val="00A12AC6"/>
    <w:rsid w:val="00A142CA"/>
    <w:rsid w:val="00A150C9"/>
    <w:rsid w:val="00A15F28"/>
    <w:rsid w:val="00A23976"/>
    <w:rsid w:val="00A26405"/>
    <w:rsid w:val="00A26812"/>
    <w:rsid w:val="00A26A7D"/>
    <w:rsid w:val="00A27BA6"/>
    <w:rsid w:val="00A37EEF"/>
    <w:rsid w:val="00A41982"/>
    <w:rsid w:val="00A51A27"/>
    <w:rsid w:val="00A51FE4"/>
    <w:rsid w:val="00A53C86"/>
    <w:rsid w:val="00A542B9"/>
    <w:rsid w:val="00A54548"/>
    <w:rsid w:val="00A557DE"/>
    <w:rsid w:val="00A574B3"/>
    <w:rsid w:val="00A60055"/>
    <w:rsid w:val="00A6045C"/>
    <w:rsid w:val="00A6080B"/>
    <w:rsid w:val="00A60DBB"/>
    <w:rsid w:val="00A62BB3"/>
    <w:rsid w:val="00A66B75"/>
    <w:rsid w:val="00A70D93"/>
    <w:rsid w:val="00A72E18"/>
    <w:rsid w:val="00A75647"/>
    <w:rsid w:val="00A7603F"/>
    <w:rsid w:val="00A76E1C"/>
    <w:rsid w:val="00A81895"/>
    <w:rsid w:val="00A81CE6"/>
    <w:rsid w:val="00A83A57"/>
    <w:rsid w:val="00A83FCB"/>
    <w:rsid w:val="00A86CCA"/>
    <w:rsid w:val="00A91CAC"/>
    <w:rsid w:val="00A96A68"/>
    <w:rsid w:val="00A96E18"/>
    <w:rsid w:val="00AA0766"/>
    <w:rsid w:val="00AA150D"/>
    <w:rsid w:val="00AA1EDB"/>
    <w:rsid w:val="00AA1FAA"/>
    <w:rsid w:val="00AA429E"/>
    <w:rsid w:val="00AA52FC"/>
    <w:rsid w:val="00AA6C15"/>
    <w:rsid w:val="00AA7FF3"/>
    <w:rsid w:val="00AB01FC"/>
    <w:rsid w:val="00AB6F72"/>
    <w:rsid w:val="00AB7F4F"/>
    <w:rsid w:val="00AC013E"/>
    <w:rsid w:val="00AC0301"/>
    <w:rsid w:val="00AC2ADC"/>
    <w:rsid w:val="00AC59DD"/>
    <w:rsid w:val="00AC74FB"/>
    <w:rsid w:val="00AD1A84"/>
    <w:rsid w:val="00AD354F"/>
    <w:rsid w:val="00AD5982"/>
    <w:rsid w:val="00AE308A"/>
    <w:rsid w:val="00AE7140"/>
    <w:rsid w:val="00AF015B"/>
    <w:rsid w:val="00AF0CA1"/>
    <w:rsid w:val="00AF3206"/>
    <w:rsid w:val="00AF3346"/>
    <w:rsid w:val="00AF3983"/>
    <w:rsid w:val="00AF5623"/>
    <w:rsid w:val="00AF5FF3"/>
    <w:rsid w:val="00B00D71"/>
    <w:rsid w:val="00B063C8"/>
    <w:rsid w:val="00B109B0"/>
    <w:rsid w:val="00B1289E"/>
    <w:rsid w:val="00B12EF0"/>
    <w:rsid w:val="00B12F65"/>
    <w:rsid w:val="00B140C9"/>
    <w:rsid w:val="00B209BA"/>
    <w:rsid w:val="00B22FE4"/>
    <w:rsid w:val="00B2473E"/>
    <w:rsid w:val="00B2648A"/>
    <w:rsid w:val="00B41327"/>
    <w:rsid w:val="00B437E3"/>
    <w:rsid w:val="00B43D07"/>
    <w:rsid w:val="00B44060"/>
    <w:rsid w:val="00B47FF9"/>
    <w:rsid w:val="00B50ADA"/>
    <w:rsid w:val="00B558ED"/>
    <w:rsid w:val="00B601BE"/>
    <w:rsid w:val="00B66353"/>
    <w:rsid w:val="00B66FE9"/>
    <w:rsid w:val="00B674F5"/>
    <w:rsid w:val="00B7137D"/>
    <w:rsid w:val="00B75BD8"/>
    <w:rsid w:val="00B76D36"/>
    <w:rsid w:val="00B77C91"/>
    <w:rsid w:val="00B8176E"/>
    <w:rsid w:val="00B8245C"/>
    <w:rsid w:val="00B84F15"/>
    <w:rsid w:val="00B86130"/>
    <w:rsid w:val="00B91C57"/>
    <w:rsid w:val="00B92844"/>
    <w:rsid w:val="00B93929"/>
    <w:rsid w:val="00BA0049"/>
    <w:rsid w:val="00BA0CF1"/>
    <w:rsid w:val="00BA11E4"/>
    <w:rsid w:val="00BA38D9"/>
    <w:rsid w:val="00BA5EAB"/>
    <w:rsid w:val="00BA6140"/>
    <w:rsid w:val="00BA71C2"/>
    <w:rsid w:val="00BB0E68"/>
    <w:rsid w:val="00BB3CF3"/>
    <w:rsid w:val="00BB690C"/>
    <w:rsid w:val="00BB6B5D"/>
    <w:rsid w:val="00BC076C"/>
    <w:rsid w:val="00BC3D15"/>
    <w:rsid w:val="00BC4C10"/>
    <w:rsid w:val="00BD33A5"/>
    <w:rsid w:val="00BD5590"/>
    <w:rsid w:val="00BD7210"/>
    <w:rsid w:val="00BE14F2"/>
    <w:rsid w:val="00BE54A2"/>
    <w:rsid w:val="00BF1566"/>
    <w:rsid w:val="00BF3514"/>
    <w:rsid w:val="00BF3730"/>
    <w:rsid w:val="00C02B1C"/>
    <w:rsid w:val="00C02DE2"/>
    <w:rsid w:val="00C04667"/>
    <w:rsid w:val="00C05D2B"/>
    <w:rsid w:val="00C10BAE"/>
    <w:rsid w:val="00C12C0A"/>
    <w:rsid w:val="00C13725"/>
    <w:rsid w:val="00C148D4"/>
    <w:rsid w:val="00C1653A"/>
    <w:rsid w:val="00C165BD"/>
    <w:rsid w:val="00C17266"/>
    <w:rsid w:val="00C27B1B"/>
    <w:rsid w:val="00C30E7A"/>
    <w:rsid w:val="00C32334"/>
    <w:rsid w:val="00C34A48"/>
    <w:rsid w:val="00C4455B"/>
    <w:rsid w:val="00C45C4B"/>
    <w:rsid w:val="00C5195C"/>
    <w:rsid w:val="00C52C91"/>
    <w:rsid w:val="00C55E15"/>
    <w:rsid w:val="00C630D2"/>
    <w:rsid w:val="00C651BF"/>
    <w:rsid w:val="00C71AEC"/>
    <w:rsid w:val="00C73F64"/>
    <w:rsid w:val="00C74706"/>
    <w:rsid w:val="00C74B4B"/>
    <w:rsid w:val="00C811E4"/>
    <w:rsid w:val="00C81BAB"/>
    <w:rsid w:val="00C869BB"/>
    <w:rsid w:val="00C90A87"/>
    <w:rsid w:val="00C92BD7"/>
    <w:rsid w:val="00C93C30"/>
    <w:rsid w:val="00C95263"/>
    <w:rsid w:val="00C9648C"/>
    <w:rsid w:val="00CB7A6D"/>
    <w:rsid w:val="00CC07A7"/>
    <w:rsid w:val="00CD1ED8"/>
    <w:rsid w:val="00CD422D"/>
    <w:rsid w:val="00CD45F8"/>
    <w:rsid w:val="00CD4ABD"/>
    <w:rsid w:val="00CE19EE"/>
    <w:rsid w:val="00CE2894"/>
    <w:rsid w:val="00CE724C"/>
    <w:rsid w:val="00CE7901"/>
    <w:rsid w:val="00CF6354"/>
    <w:rsid w:val="00CF6CC7"/>
    <w:rsid w:val="00D05FB4"/>
    <w:rsid w:val="00D06335"/>
    <w:rsid w:val="00D133F8"/>
    <w:rsid w:val="00D13988"/>
    <w:rsid w:val="00D16939"/>
    <w:rsid w:val="00D16CD3"/>
    <w:rsid w:val="00D2045A"/>
    <w:rsid w:val="00D24933"/>
    <w:rsid w:val="00D24B9D"/>
    <w:rsid w:val="00D262FB"/>
    <w:rsid w:val="00D27E07"/>
    <w:rsid w:val="00D31262"/>
    <w:rsid w:val="00D3441D"/>
    <w:rsid w:val="00D414E3"/>
    <w:rsid w:val="00D51F4C"/>
    <w:rsid w:val="00D55A6B"/>
    <w:rsid w:val="00D5791A"/>
    <w:rsid w:val="00D64B87"/>
    <w:rsid w:val="00D64D28"/>
    <w:rsid w:val="00D70679"/>
    <w:rsid w:val="00D70BB8"/>
    <w:rsid w:val="00D71FB2"/>
    <w:rsid w:val="00D73257"/>
    <w:rsid w:val="00D74AB8"/>
    <w:rsid w:val="00D77500"/>
    <w:rsid w:val="00D85BF2"/>
    <w:rsid w:val="00D9111A"/>
    <w:rsid w:val="00D92916"/>
    <w:rsid w:val="00DA27B2"/>
    <w:rsid w:val="00DA490E"/>
    <w:rsid w:val="00DA7B3D"/>
    <w:rsid w:val="00DB183E"/>
    <w:rsid w:val="00DB4F38"/>
    <w:rsid w:val="00DB70C1"/>
    <w:rsid w:val="00DB7B78"/>
    <w:rsid w:val="00DC334D"/>
    <w:rsid w:val="00DD11B4"/>
    <w:rsid w:val="00DD2566"/>
    <w:rsid w:val="00DD2A3C"/>
    <w:rsid w:val="00DD3B28"/>
    <w:rsid w:val="00DD404A"/>
    <w:rsid w:val="00DD4408"/>
    <w:rsid w:val="00DD4BD1"/>
    <w:rsid w:val="00DD6DD3"/>
    <w:rsid w:val="00DD789F"/>
    <w:rsid w:val="00DE0DAA"/>
    <w:rsid w:val="00DE2530"/>
    <w:rsid w:val="00DE3F48"/>
    <w:rsid w:val="00DF1EE5"/>
    <w:rsid w:val="00DF6E21"/>
    <w:rsid w:val="00DF7128"/>
    <w:rsid w:val="00E00963"/>
    <w:rsid w:val="00E05087"/>
    <w:rsid w:val="00E05296"/>
    <w:rsid w:val="00E05CAE"/>
    <w:rsid w:val="00E0766A"/>
    <w:rsid w:val="00E12D4C"/>
    <w:rsid w:val="00E1620E"/>
    <w:rsid w:val="00E200F0"/>
    <w:rsid w:val="00E2153B"/>
    <w:rsid w:val="00E245F8"/>
    <w:rsid w:val="00E255EB"/>
    <w:rsid w:val="00E34033"/>
    <w:rsid w:val="00E3484C"/>
    <w:rsid w:val="00E3631F"/>
    <w:rsid w:val="00E42EEE"/>
    <w:rsid w:val="00E43CF8"/>
    <w:rsid w:val="00E500F2"/>
    <w:rsid w:val="00E5213B"/>
    <w:rsid w:val="00E53CF7"/>
    <w:rsid w:val="00E55B7D"/>
    <w:rsid w:val="00E6028F"/>
    <w:rsid w:val="00E63058"/>
    <w:rsid w:val="00E63921"/>
    <w:rsid w:val="00E64D6D"/>
    <w:rsid w:val="00E71767"/>
    <w:rsid w:val="00E73D28"/>
    <w:rsid w:val="00E7472C"/>
    <w:rsid w:val="00E762B5"/>
    <w:rsid w:val="00E81F25"/>
    <w:rsid w:val="00E82C3A"/>
    <w:rsid w:val="00E84435"/>
    <w:rsid w:val="00E84C49"/>
    <w:rsid w:val="00E8600A"/>
    <w:rsid w:val="00E87DD8"/>
    <w:rsid w:val="00E94AD4"/>
    <w:rsid w:val="00E94B5C"/>
    <w:rsid w:val="00EA0E67"/>
    <w:rsid w:val="00EA2333"/>
    <w:rsid w:val="00EA7BCE"/>
    <w:rsid w:val="00EB138A"/>
    <w:rsid w:val="00EB3F90"/>
    <w:rsid w:val="00EB44F5"/>
    <w:rsid w:val="00EC1609"/>
    <w:rsid w:val="00EC24A1"/>
    <w:rsid w:val="00EC3C37"/>
    <w:rsid w:val="00EC42B7"/>
    <w:rsid w:val="00EC55DA"/>
    <w:rsid w:val="00EC5978"/>
    <w:rsid w:val="00EC6815"/>
    <w:rsid w:val="00ED059D"/>
    <w:rsid w:val="00ED37AF"/>
    <w:rsid w:val="00ED6E0F"/>
    <w:rsid w:val="00EE1339"/>
    <w:rsid w:val="00EE4B00"/>
    <w:rsid w:val="00EE762C"/>
    <w:rsid w:val="00EF3989"/>
    <w:rsid w:val="00EF3F08"/>
    <w:rsid w:val="00EF4540"/>
    <w:rsid w:val="00EF68EE"/>
    <w:rsid w:val="00F0435D"/>
    <w:rsid w:val="00F0440B"/>
    <w:rsid w:val="00F11C74"/>
    <w:rsid w:val="00F1313D"/>
    <w:rsid w:val="00F172A7"/>
    <w:rsid w:val="00F21154"/>
    <w:rsid w:val="00F231C6"/>
    <w:rsid w:val="00F360D9"/>
    <w:rsid w:val="00F459B6"/>
    <w:rsid w:val="00F472AF"/>
    <w:rsid w:val="00F47D92"/>
    <w:rsid w:val="00F519D1"/>
    <w:rsid w:val="00F5455E"/>
    <w:rsid w:val="00F56633"/>
    <w:rsid w:val="00F60481"/>
    <w:rsid w:val="00F61304"/>
    <w:rsid w:val="00F63B78"/>
    <w:rsid w:val="00F728E3"/>
    <w:rsid w:val="00F7320F"/>
    <w:rsid w:val="00F73F98"/>
    <w:rsid w:val="00F75FE4"/>
    <w:rsid w:val="00F77962"/>
    <w:rsid w:val="00F8237E"/>
    <w:rsid w:val="00F85969"/>
    <w:rsid w:val="00F86776"/>
    <w:rsid w:val="00F943BF"/>
    <w:rsid w:val="00F97682"/>
    <w:rsid w:val="00F97FA4"/>
    <w:rsid w:val="00FA24A7"/>
    <w:rsid w:val="00FA3F7D"/>
    <w:rsid w:val="00FA5AE8"/>
    <w:rsid w:val="00FA795C"/>
    <w:rsid w:val="00FB1655"/>
    <w:rsid w:val="00FB1EBC"/>
    <w:rsid w:val="00FB385D"/>
    <w:rsid w:val="00FB581A"/>
    <w:rsid w:val="00FB6A15"/>
    <w:rsid w:val="00FC3C4C"/>
    <w:rsid w:val="00FC51A0"/>
    <w:rsid w:val="00FD000E"/>
    <w:rsid w:val="00FD057B"/>
    <w:rsid w:val="00FD412E"/>
    <w:rsid w:val="00FD4E71"/>
    <w:rsid w:val="00FD7F30"/>
    <w:rsid w:val="00FE0CF2"/>
    <w:rsid w:val="00FE659D"/>
    <w:rsid w:val="00FF188F"/>
    <w:rsid w:val="00FF1B32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F0258"/>
  <w15:docId w15:val="{948B261E-BB30-4406-80B6-4BBC8A44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B00"/>
    <w:rPr>
      <w:sz w:val="24"/>
      <w:szCs w:val="24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65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F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0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702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BA0049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">
    <w:name w:val="Char Char Char"/>
    <w:basedOn w:val="Normal"/>
    <w:uiPriority w:val="99"/>
    <w:rsid w:val="00054A0F"/>
    <w:pPr>
      <w:spacing w:after="160" w:line="240" w:lineRule="exact"/>
    </w:pPr>
    <w:rPr>
      <w:rFonts w:ascii="Tahoma" w:hAnsi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2B2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2B26"/>
    <w:rPr>
      <w:rFonts w:cs="Times New Roman"/>
      <w:lang w:val="sq-AL"/>
    </w:rPr>
  </w:style>
  <w:style w:type="character" w:customStyle="1" w:styleId="body21">
    <w:name w:val="body21"/>
    <w:basedOn w:val="DefaultParagraphFont"/>
    <w:rsid w:val="0014195F"/>
    <w:rPr>
      <w:rFonts w:ascii="Times" w:hAnsi="Times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273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45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FA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FA4"/>
    <w:rPr>
      <w:rFonts w:ascii="Consolas" w:eastAsia="Calibri" w:hAnsi="Consolas" w:cs="Times New Roman"/>
      <w:sz w:val="21"/>
      <w:szCs w:val="21"/>
      <w:lang w:val="sq-A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k-k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ak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D80A8-7FEB-4083-97C4-979F17C5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6533</CharactersWithSpaces>
  <SharedDoc>false</SharedDoc>
  <HLinks>
    <vt:vector size="18" baseType="variant">
      <vt:variant>
        <vt:i4>2621543</vt:i4>
      </vt:variant>
      <vt:variant>
        <vt:i4>6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  <vt:variant>
        <vt:i4>1704039</vt:i4>
      </vt:variant>
      <vt:variant>
        <vt:i4>3</vt:i4>
      </vt:variant>
      <vt:variant>
        <vt:i4>0</vt:i4>
      </vt:variant>
      <vt:variant>
        <vt:i4>5</vt:i4>
      </vt:variant>
      <vt:variant>
        <vt:lpwstr>mailto:info@pak-ks.org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Ardita Lokaj</dc:creator>
  <cp:lastModifiedBy>Ardian Berisha</cp:lastModifiedBy>
  <cp:revision>15</cp:revision>
  <cp:lastPrinted>2024-06-06T08:03:00Z</cp:lastPrinted>
  <dcterms:created xsi:type="dcterms:W3CDTF">2024-09-05T12:40:00Z</dcterms:created>
  <dcterms:modified xsi:type="dcterms:W3CDTF">2024-12-31T10:36:00Z</dcterms:modified>
</cp:coreProperties>
</file>