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E511D1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  <w:r w:rsidRPr="00E511D1">
        <w:rPr>
          <w:rFonts w:ascii="Times New Roman" w:hAnsi="Times New Roman"/>
          <w:sz w:val="24"/>
          <w:szCs w:val="24"/>
          <w:lang w:val="sq-AL"/>
        </w:rPr>
        <w:tab/>
      </w:r>
      <w:r w:rsidRPr="00E511D1">
        <w:rPr>
          <w:rFonts w:ascii="Times New Roman" w:hAnsi="Times New Roman"/>
          <w:sz w:val="24"/>
          <w:szCs w:val="24"/>
          <w:lang w:val="sq-AL"/>
        </w:rPr>
        <w:tab/>
      </w:r>
      <w:r w:rsidR="00230048" w:rsidRPr="00E511D1">
        <w:rPr>
          <w:rFonts w:ascii="Times New Roman" w:hAnsi="Times New Roman"/>
          <w:sz w:val="24"/>
          <w:szCs w:val="24"/>
          <w:lang w:val="sq-AL"/>
        </w:rPr>
        <w:tab/>
      </w:r>
    </w:p>
    <w:p w:rsidR="000C5C8A" w:rsidRDefault="000C5C8A" w:rsidP="000C5C8A">
      <w:pPr>
        <w:pStyle w:val="BodyText"/>
        <w:spacing w:before="11"/>
        <w:rPr>
          <w:rFonts w:ascii="Times New Roman"/>
          <w:sz w:val="28"/>
        </w:rPr>
      </w:pPr>
    </w:p>
    <w:p w:rsidR="000C5C8A" w:rsidRDefault="000C5C8A" w:rsidP="000C5C8A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>
        <w:t>KANDIDATËT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0C5C8A" w:rsidRDefault="000C5C8A" w:rsidP="000C5C8A">
      <w:pPr>
        <w:pStyle w:val="BodyText"/>
        <w:jc w:val="both"/>
        <w:rPr>
          <w:sz w:val="24"/>
        </w:rPr>
      </w:pPr>
    </w:p>
    <w:p w:rsidR="000C5C8A" w:rsidRDefault="000C5C8A" w:rsidP="000C5C8A">
      <w:pPr>
        <w:pStyle w:val="BodyText"/>
        <w:jc w:val="both"/>
        <w:rPr>
          <w:sz w:val="24"/>
        </w:rPr>
      </w:pPr>
    </w:p>
    <w:p w:rsidR="000C5C8A" w:rsidRDefault="000C5C8A" w:rsidP="000C5C8A">
      <w:pPr>
        <w:pStyle w:val="BodyText"/>
        <w:spacing w:before="10"/>
        <w:jc w:val="both"/>
        <w:rPr>
          <w:sz w:val="17"/>
        </w:rPr>
      </w:pPr>
    </w:p>
    <w:p w:rsidR="000C5C8A" w:rsidRDefault="000C5C8A" w:rsidP="000C5C8A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 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pozitën:</w:t>
      </w:r>
    </w:p>
    <w:p w:rsidR="000C5C8A" w:rsidRDefault="000C5C8A" w:rsidP="000C5C8A">
      <w:pPr>
        <w:pStyle w:val="BodyText"/>
        <w:spacing w:before="1"/>
        <w:jc w:val="both"/>
      </w:pPr>
    </w:p>
    <w:p w:rsidR="000C5C8A" w:rsidRDefault="000C5C8A" w:rsidP="000C5C8A">
      <w:pPr>
        <w:pStyle w:val="BodyText"/>
        <w:ind w:left="119"/>
        <w:jc w:val="both"/>
      </w:pPr>
      <w:bookmarkStart w:id="0" w:name="_GoBack"/>
      <w:r>
        <w:t>Ofrues i Shërbimeve – Zyra Rajonale Gjilan</w:t>
      </w:r>
      <w:bookmarkEnd w:id="0"/>
      <w:r>
        <w:t xml:space="preserve">    (</w:t>
      </w:r>
      <w:proofErr w:type="spellStart"/>
      <w:r>
        <w:t>Nr</w:t>
      </w:r>
      <w:proofErr w:type="spellEnd"/>
      <w:r>
        <w:t>:</w:t>
      </w:r>
      <w:r>
        <w:rPr>
          <w:spacing w:val="8"/>
        </w:rPr>
        <w:t xml:space="preserve"> </w:t>
      </w:r>
      <w:proofErr w:type="spellStart"/>
      <w:r>
        <w:t>ref</w:t>
      </w:r>
      <w:proofErr w:type="spellEnd"/>
      <w:r>
        <w:t>.</w:t>
      </w:r>
      <w:r>
        <w:rPr>
          <w:spacing w:val="11"/>
        </w:rPr>
        <w:t xml:space="preserve"> </w:t>
      </w:r>
      <w:r w:rsidR="00732CD7">
        <w:rPr>
          <w:position w:val="-2"/>
        </w:rPr>
        <w:t>16/06/2022</w:t>
      </w:r>
      <w:r>
        <w:t>)</w:t>
      </w:r>
    </w:p>
    <w:p w:rsidR="000C5C8A" w:rsidRDefault="000C5C8A" w:rsidP="000C5C8A">
      <w:pPr>
        <w:pStyle w:val="BodyText"/>
        <w:jc w:val="both"/>
      </w:pPr>
    </w:p>
    <w:p w:rsidR="000C5C8A" w:rsidRDefault="000C5C8A" w:rsidP="000C5C8A">
      <w:pPr>
        <w:pStyle w:val="BodyText"/>
        <w:ind w:left="119"/>
        <w:jc w:val="both"/>
        <w:rPr>
          <w:spacing w:val="5"/>
        </w:rPr>
      </w:pPr>
      <w:r>
        <w:t>Emri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Mbiemri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kandidateve</w:t>
      </w:r>
      <w:r>
        <w:rPr>
          <w:spacing w:val="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suksesshëm:</w:t>
      </w:r>
      <w:r>
        <w:rPr>
          <w:spacing w:val="5"/>
        </w:rPr>
        <w:t xml:space="preserve"> </w:t>
      </w:r>
    </w:p>
    <w:p w:rsidR="000C5C8A" w:rsidRDefault="000C5C8A" w:rsidP="000C5C8A">
      <w:pPr>
        <w:pStyle w:val="BodyText"/>
        <w:ind w:left="119"/>
        <w:jc w:val="both"/>
        <w:rPr>
          <w:spacing w:val="5"/>
        </w:rPr>
      </w:pPr>
    </w:p>
    <w:p w:rsidR="000C5C8A" w:rsidRDefault="000C5C8A" w:rsidP="000C5C8A">
      <w:pPr>
        <w:pStyle w:val="BodyText"/>
        <w:ind w:left="119"/>
        <w:jc w:val="both"/>
      </w:pPr>
      <w:r>
        <w:t>Burim Osmani</w:t>
      </w:r>
      <w:r>
        <w:tab/>
      </w:r>
      <w:r>
        <w:tab/>
      </w:r>
      <w:r>
        <w:tab/>
      </w:r>
      <w:r>
        <w:tab/>
      </w:r>
      <w:r>
        <w:tab/>
      </w:r>
      <w:r>
        <w:tab/>
        <w:t>Totali</w:t>
      </w:r>
      <w:r>
        <w:rPr>
          <w:spacing w:val="-4"/>
        </w:rPr>
        <w:t xml:space="preserve"> </w:t>
      </w:r>
      <w:r>
        <w:t>i Pikëve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t>85</w:t>
      </w:r>
    </w:p>
    <w:p w:rsidR="000C5C8A" w:rsidRDefault="000C5C8A" w:rsidP="000C5C8A">
      <w:pPr>
        <w:pStyle w:val="BodyText"/>
        <w:ind w:left="119"/>
        <w:jc w:val="both"/>
      </w:pPr>
      <w:r>
        <w:t xml:space="preserve">Qëndresa Sherifi </w:t>
      </w:r>
      <w:r>
        <w:tab/>
      </w:r>
      <w:r>
        <w:tab/>
      </w:r>
      <w:r>
        <w:tab/>
      </w:r>
      <w:r>
        <w:tab/>
      </w:r>
      <w:r>
        <w:tab/>
        <w:t>Totali</w:t>
      </w:r>
      <w:r>
        <w:rPr>
          <w:spacing w:val="-4"/>
        </w:rPr>
        <w:t xml:space="preserve"> </w:t>
      </w:r>
      <w:r>
        <w:t>i Pikëve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t>85</w:t>
      </w:r>
    </w:p>
    <w:p w:rsidR="000C5C8A" w:rsidRDefault="000C5C8A" w:rsidP="000C5C8A">
      <w:pPr>
        <w:pStyle w:val="BodyText"/>
        <w:ind w:left="119"/>
        <w:jc w:val="both"/>
      </w:pPr>
      <w:r>
        <w:t xml:space="preserve">Arbresha Kqiku  </w:t>
      </w:r>
      <w:r>
        <w:tab/>
      </w:r>
      <w:r>
        <w:tab/>
      </w:r>
      <w:r>
        <w:tab/>
      </w:r>
      <w:r>
        <w:tab/>
      </w:r>
      <w:r>
        <w:tab/>
        <w:t>Totali</w:t>
      </w:r>
      <w:r>
        <w:rPr>
          <w:spacing w:val="-4"/>
        </w:rPr>
        <w:t xml:space="preserve"> </w:t>
      </w:r>
      <w:r>
        <w:t>i Pikëve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t>85</w:t>
      </w:r>
      <w:r>
        <w:tab/>
      </w:r>
    </w:p>
    <w:p w:rsidR="000C5C8A" w:rsidRDefault="000C5C8A" w:rsidP="000C5C8A">
      <w:pPr>
        <w:pStyle w:val="BodyText"/>
        <w:ind w:left="119"/>
        <w:jc w:val="both"/>
      </w:pPr>
    </w:p>
    <w:p w:rsidR="000C5C8A" w:rsidRDefault="000C5C8A" w:rsidP="000C5C8A">
      <w:pPr>
        <w:pStyle w:val="BodyText"/>
        <w:spacing w:before="10"/>
        <w:jc w:val="both"/>
        <w:rPr>
          <w:sz w:val="17"/>
        </w:rPr>
      </w:pPr>
    </w:p>
    <w:p w:rsidR="000C5C8A" w:rsidRDefault="000C5C8A" w:rsidP="000C5C8A">
      <w:pPr>
        <w:pStyle w:val="BodyText"/>
        <w:ind w:left="119"/>
        <w:jc w:val="both"/>
      </w:pPr>
      <w:r>
        <w:t>Me respekt,</w:t>
      </w:r>
    </w:p>
    <w:p w:rsidR="000C5C8A" w:rsidRDefault="000C5C8A" w:rsidP="000C5C8A">
      <w:pPr>
        <w:pStyle w:val="BodyText"/>
        <w:spacing w:before="1"/>
        <w:jc w:val="both"/>
      </w:pPr>
    </w:p>
    <w:p w:rsidR="000C5C8A" w:rsidRDefault="000C5C8A" w:rsidP="000C5C8A">
      <w:pPr>
        <w:pStyle w:val="BodyText"/>
        <w:tabs>
          <w:tab w:val="left" w:pos="7782"/>
        </w:tabs>
        <w:ind w:left="119"/>
        <w:jc w:val="both"/>
      </w:pPr>
      <w:r>
        <w:t>Autoriteti i</w:t>
      </w:r>
      <w:r>
        <w:rPr>
          <w:spacing w:val="-2"/>
        </w:rPr>
        <w:t xml:space="preserve"> </w:t>
      </w:r>
      <w:r>
        <w:t>Likuidimit</w:t>
      </w:r>
      <w:r>
        <w:tab/>
        <w:t>0</w:t>
      </w:r>
      <w:r w:rsidR="00C50E5F">
        <w:t>6</w:t>
      </w:r>
      <w:r>
        <w:t xml:space="preserve"> Korrik</w:t>
      </w:r>
      <w:r>
        <w:rPr>
          <w:spacing w:val="-2"/>
        </w:rPr>
        <w:t xml:space="preserve"> </w:t>
      </w:r>
      <w:r>
        <w:t>2022</w:t>
      </w:r>
    </w:p>
    <w:p w:rsidR="004F508C" w:rsidRPr="00E511D1" w:rsidRDefault="004F508C" w:rsidP="003B435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4F508C" w:rsidRPr="00E511D1" w:rsidRDefault="004F508C" w:rsidP="003B435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4F508C" w:rsidRPr="00E511D1" w:rsidSect="003B435E">
      <w:headerReference w:type="default" r:id="rId8"/>
      <w:footerReference w:type="default" r:id="rId9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C9" w:rsidRDefault="001511C9" w:rsidP="000B2668">
      <w:pPr>
        <w:spacing w:after="0" w:line="240" w:lineRule="auto"/>
      </w:pPr>
      <w:r>
        <w:separator/>
      </w:r>
    </w:p>
  </w:endnote>
  <w:endnote w:type="continuationSeparator" w:id="0">
    <w:p w:rsidR="001511C9" w:rsidRDefault="001511C9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B" w:rsidRPr="003B435E" w:rsidRDefault="000C5C8A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7B" w:rsidRPr="00911BD0" w:rsidRDefault="003B177B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</w:t>
                          </w:r>
                          <w:r w:rsidR="000C5C8A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Dritan Hoxha nr.15, </w:t>
                          </w:r>
                          <w:proofErr w:type="spellStart"/>
                          <w:r w:rsidR="000C5C8A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Lakrishte</w:t>
                          </w:r>
                          <w:proofErr w:type="spellEnd"/>
                          <w:r w:rsidR="000C5C8A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</w:t>
                          </w:r>
                        </w:p>
                        <w:p w:rsidR="003B177B" w:rsidRPr="00911BD0" w:rsidRDefault="000C5C8A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</w:t>
                          </w:r>
                          <w:r w:rsidR="003B177B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Prishtinë</w:t>
                          </w:r>
                          <w:r w:rsidR="003B177B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, R</w:t>
                          </w:r>
                          <w:r w:rsidR="003B177B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="003B177B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3B177B" w:rsidRPr="00911BD0" w:rsidRDefault="003B177B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</w:t>
                    </w:r>
                    <w:r w:rsidR="000C5C8A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Dritan Hoxha nr.15, </w:t>
                    </w:r>
                    <w:proofErr w:type="spellStart"/>
                    <w:r w:rsidR="000C5C8A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Lakrishte</w:t>
                    </w:r>
                    <w:proofErr w:type="spellEnd"/>
                    <w:r w:rsidR="000C5C8A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</w:t>
                    </w:r>
                  </w:p>
                  <w:p w:rsidR="003B177B" w:rsidRPr="00911BD0" w:rsidRDefault="000C5C8A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</w:t>
                    </w:r>
                    <w:r w:rsidR="003B177B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Prishtinë</w:t>
                    </w:r>
                    <w:r w:rsidR="003B177B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, R</w:t>
                    </w:r>
                    <w:r w:rsidR="003B177B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="003B177B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28067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7B" w:rsidRDefault="003B177B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Tel: +383 (0) </w:t>
                          </w:r>
                          <w:r w:rsidR="000C5C8A">
                            <w:rPr>
                              <w:rFonts w:ascii="Times New Roman" w:hAnsi="Times New Roman"/>
                              <w:sz w:val="18"/>
                            </w:rPr>
                            <w:t>38 500 400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22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" filled="f" stroked="f">
              <v:textbox style="mso-fit-shape-to-text:t">
                <w:txbxContent>
                  <w:p w:rsidR="003B177B" w:rsidRDefault="003B177B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Tel: +383 (0) </w:t>
                    </w:r>
                    <w:r w:rsidR="000C5C8A">
                      <w:rPr>
                        <w:rFonts w:ascii="Times New Roman" w:hAnsi="Times New Roman"/>
                        <w:sz w:val="18"/>
                      </w:rPr>
                      <w:t>38 500 400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7B" w:rsidRPr="004C585F" w:rsidRDefault="003B177B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3B177B" w:rsidRPr="004C585F" w:rsidRDefault="003B177B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3B177B" w:rsidRPr="004C585F" w:rsidRDefault="003B177B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3B177B" w:rsidRPr="004C585F" w:rsidRDefault="003B177B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177B"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77B">
      <w:rPr>
        <w:rFonts w:ascii="Times New Roman" w:hAnsi="Times New Roman"/>
        <w:bCs/>
        <w:sz w:val="18"/>
        <w:szCs w:val="18"/>
      </w:rPr>
      <w:tab/>
    </w:r>
    <w:r w:rsidR="00CD73F9" w:rsidRPr="006145B0">
      <w:rPr>
        <w:rFonts w:ascii="Times New Roman" w:hAnsi="Times New Roman"/>
        <w:bCs/>
        <w:sz w:val="18"/>
        <w:szCs w:val="18"/>
      </w:rPr>
      <w:fldChar w:fldCharType="begin"/>
    </w:r>
    <w:r w:rsidR="003B177B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CD73F9" w:rsidRPr="006145B0">
      <w:rPr>
        <w:rFonts w:ascii="Times New Roman" w:hAnsi="Times New Roman"/>
        <w:bCs/>
        <w:sz w:val="18"/>
        <w:szCs w:val="18"/>
      </w:rPr>
      <w:fldChar w:fldCharType="separate"/>
    </w:r>
    <w:r w:rsidR="00C50E5F">
      <w:rPr>
        <w:rFonts w:ascii="Times New Roman" w:hAnsi="Times New Roman"/>
        <w:bCs/>
        <w:noProof/>
        <w:sz w:val="18"/>
        <w:szCs w:val="18"/>
      </w:rPr>
      <w:t>1</w:t>
    </w:r>
    <w:r w:rsidR="00CD73F9" w:rsidRPr="006145B0">
      <w:rPr>
        <w:rFonts w:ascii="Times New Roman" w:hAnsi="Times New Roman"/>
        <w:bCs/>
        <w:sz w:val="18"/>
        <w:szCs w:val="18"/>
      </w:rPr>
      <w:fldChar w:fldCharType="end"/>
    </w:r>
    <w:r w:rsidR="003B177B" w:rsidRPr="006145B0">
      <w:rPr>
        <w:rFonts w:ascii="Times New Roman" w:hAnsi="Times New Roman"/>
        <w:sz w:val="18"/>
        <w:szCs w:val="18"/>
      </w:rPr>
      <w:t xml:space="preserve"> / </w:t>
    </w:r>
    <w:r w:rsidR="00CD73F9" w:rsidRPr="006145B0">
      <w:rPr>
        <w:rFonts w:ascii="Times New Roman" w:hAnsi="Times New Roman"/>
        <w:bCs/>
        <w:sz w:val="18"/>
        <w:szCs w:val="18"/>
      </w:rPr>
      <w:fldChar w:fldCharType="begin"/>
    </w:r>
    <w:r w:rsidR="003B177B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CD73F9" w:rsidRPr="006145B0">
      <w:rPr>
        <w:rFonts w:ascii="Times New Roman" w:hAnsi="Times New Roman"/>
        <w:bCs/>
        <w:sz w:val="18"/>
        <w:szCs w:val="18"/>
      </w:rPr>
      <w:fldChar w:fldCharType="separate"/>
    </w:r>
    <w:r w:rsidR="00C50E5F">
      <w:rPr>
        <w:rFonts w:ascii="Times New Roman" w:hAnsi="Times New Roman"/>
        <w:bCs/>
        <w:noProof/>
        <w:sz w:val="18"/>
        <w:szCs w:val="18"/>
      </w:rPr>
      <w:t>1</w:t>
    </w:r>
    <w:r w:rsidR="00CD73F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C9" w:rsidRDefault="001511C9" w:rsidP="000B2668">
      <w:pPr>
        <w:spacing w:after="0" w:line="240" w:lineRule="auto"/>
      </w:pPr>
      <w:r>
        <w:separator/>
      </w:r>
    </w:p>
  </w:footnote>
  <w:footnote w:type="continuationSeparator" w:id="0">
    <w:p w:rsidR="001511C9" w:rsidRDefault="001511C9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7B" w:rsidRDefault="000C5C8A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6C9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" strokecolor="#b51e8d" strokeweight=".5pt">
              <v:stroke joinstyle="miter"/>
              <o:lock v:ext="edit" shapetype="f"/>
            </v:line>
          </w:pict>
        </mc:Fallback>
      </mc:AlternateContent>
    </w:r>
    <w:r w:rsidR="003B177B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D2CA4"/>
    <w:multiLevelType w:val="hybridMultilevel"/>
    <w:tmpl w:val="96A6F0A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09E43236"/>
    <w:multiLevelType w:val="hybridMultilevel"/>
    <w:tmpl w:val="EF94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57401"/>
    <w:multiLevelType w:val="hybridMultilevel"/>
    <w:tmpl w:val="17D8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5DA2F5C"/>
    <w:multiLevelType w:val="hybridMultilevel"/>
    <w:tmpl w:val="1DA0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B7A96"/>
    <w:multiLevelType w:val="hybridMultilevel"/>
    <w:tmpl w:val="4FF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27C5"/>
    <w:multiLevelType w:val="hybridMultilevel"/>
    <w:tmpl w:val="C3A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C5BA3"/>
    <w:multiLevelType w:val="hybridMultilevel"/>
    <w:tmpl w:val="67A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22B28"/>
    <w:rsid w:val="000245A5"/>
    <w:rsid w:val="00044195"/>
    <w:rsid w:val="00085A76"/>
    <w:rsid w:val="000B2668"/>
    <w:rsid w:val="000C0BEF"/>
    <w:rsid w:val="000C5C8A"/>
    <w:rsid w:val="00130B8B"/>
    <w:rsid w:val="00132D78"/>
    <w:rsid w:val="00145CE6"/>
    <w:rsid w:val="001511C9"/>
    <w:rsid w:val="00152FCF"/>
    <w:rsid w:val="001543E5"/>
    <w:rsid w:val="00155ABC"/>
    <w:rsid w:val="00156695"/>
    <w:rsid w:val="00186B22"/>
    <w:rsid w:val="001936D0"/>
    <w:rsid w:val="001B7B3F"/>
    <w:rsid w:val="001C1C60"/>
    <w:rsid w:val="001E7F21"/>
    <w:rsid w:val="001F641F"/>
    <w:rsid w:val="00230048"/>
    <w:rsid w:val="002554A4"/>
    <w:rsid w:val="002647AE"/>
    <w:rsid w:val="002A793D"/>
    <w:rsid w:val="002B6AAF"/>
    <w:rsid w:val="002B6C09"/>
    <w:rsid w:val="002E1A40"/>
    <w:rsid w:val="002F0A9C"/>
    <w:rsid w:val="0033144F"/>
    <w:rsid w:val="00387A6A"/>
    <w:rsid w:val="00391773"/>
    <w:rsid w:val="00393528"/>
    <w:rsid w:val="00396B68"/>
    <w:rsid w:val="003B177B"/>
    <w:rsid w:val="003B435E"/>
    <w:rsid w:val="003C5A5E"/>
    <w:rsid w:val="003D44F7"/>
    <w:rsid w:val="003E076D"/>
    <w:rsid w:val="00421359"/>
    <w:rsid w:val="00446736"/>
    <w:rsid w:val="00453F4E"/>
    <w:rsid w:val="004578D3"/>
    <w:rsid w:val="0049099A"/>
    <w:rsid w:val="004B3A37"/>
    <w:rsid w:val="004C585F"/>
    <w:rsid w:val="004E6DBE"/>
    <w:rsid w:val="004F508C"/>
    <w:rsid w:val="00545F98"/>
    <w:rsid w:val="005557C6"/>
    <w:rsid w:val="00574835"/>
    <w:rsid w:val="00574920"/>
    <w:rsid w:val="005E289D"/>
    <w:rsid w:val="005F7782"/>
    <w:rsid w:val="006145B0"/>
    <w:rsid w:val="00622A2E"/>
    <w:rsid w:val="00627C33"/>
    <w:rsid w:val="006743F2"/>
    <w:rsid w:val="006C48D3"/>
    <w:rsid w:val="006C5EB8"/>
    <w:rsid w:val="00711C35"/>
    <w:rsid w:val="00711F8B"/>
    <w:rsid w:val="00714AEF"/>
    <w:rsid w:val="00723A92"/>
    <w:rsid w:val="00732CD7"/>
    <w:rsid w:val="0074525B"/>
    <w:rsid w:val="00792681"/>
    <w:rsid w:val="007A17B6"/>
    <w:rsid w:val="007C2E4A"/>
    <w:rsid w:val="0081793A"/>
    <w:rsid w:val="00854AB5"/>
    <w:rsid w:val="00894E5B"/>
    <w:rsid w:val="008C5365"/>
    <w:rsid w:val="008F0FA8"/>
    <w:rsid w:val="008F27EE"/>
    <w:rsid w:val="00900CE1"/>
    <w:rsid w:val="00911BD0"/>
    <w:rsid w:val="009207F0"/>
    <w:rsid w:val="00931A28"/>
    <w:rsid w:val="00936FFC"/>
    <w:rsid w:val="009373DB"/>
    <w:rsid w:val="009A2BA3"/>
    <w:rsid w:val="009D3C7F"/>
    <w:rsid w:val="009D4686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C76DD"/>
    <w:rsid w:val="00AD0607"/>
    <w:rsid w:val="00AD396E"/>
    <w:rsid w:val="00AF38FF"/>
    <w:rsid w:val="00B02B58"/>
    <w:rsid w:val="00B122E1"/>
    <w:rsid w:val="00B57EA8"/>
    <w:rsid w:val="00B63E61"/>
    <w:rsid w:val="00B74CF5"/>
    <w:rsid w:val="00B9011C"/>
    <w:rsid w:val="00BD6780"/>
    <w:rsid w:val="00BE558C"/>
    <w:rsid w:val="00C43F5B"/>
    <w:rsid w:val="00C50E5F"/>
    <w:rsid w:val="00C6009B"/>
    <w:rsid w:val="00C83DD3"/>
    <w:rsid w:val="00C9001C"/>
    <w:rsid w:val="00CB0325"/>
    <w:rsid w:val="00CB6DB1"/>
    <w:rsid w:val="00CD73F9"/>
    <w:rsid w:val="00D1119E"/>
    <w:rsid w:val="00D177F4"/>
    <w:rsid w:val="00D23F5B"/>
    <w:rsid w:val="00D3118A"/>
    <w:rsid w:val="00D71261"/>
    <w:rsid w:val="00D86825"/>
    <w:rsid w:val="00DC40D5"/>
    <w:rsid w:val="00E420E2"/>
    <w:rsid w:val="00E430A6"/>
    <w:rsid w:val="00E511D1"/>
    <w:rsid w:val="00E70C58"/>
    <w:rsid w:val="00E77110"/>
    <w:rsid w:val="00EA5C8F"/>
    <w:rsid w:val="00EF2995"/>
    <w:rsid w:val="00EF5251"/>
    <w:rsid w:val="00EF5978"/>
    <w:rsid w:val="00EF6333"/>
    <w:rsid w:val="00F0349B"/>
    <w:rsid w:val="00F50341"/>
    <w:rsid w:val="00F5187B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27FB58-CBE4-4B0B-BFD3-FEB75531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  <w:style w:type="character" w:customStyle="1" w:styleId="requiredfield1">
    <w:name w:val="requiredfield1"/>
    <w:rsid w:val="001936D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C5C8A"/>
    <w:pPr>
      <w:widowControl w:val="0"/>
      <w:autoSpaceDE w:val="0"/>
      <w:autoSpaceDN w:val="0"/>
      <w:spacing w:after="0" w:line="240" w:lineRule="auto"/>
    </w:pPr>
    <w:rPr>
      <w:rFonts w:eastAsia="Calibri" w:cs="Calibri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C5C8A"/>
    <w:rPr>
      <w:rFonts w:cs="Calibri"/>
      <w:sz w:val="22"/>
      <w:szCs w:val="22"/>
      <w:lang w:val="sq-AL"/>
    </w:rPr>
  </w:style>
  <w:style w:type="paragraph" w:styleId="Title">
    <w:name w:val="Title"/>
    <w:basedOn w:val="Normal"/>
    <w:link w:val="TitleChar"/>
    <w:uiPriority w:val="1"/>
    <w:qFormat/>
    <w:locked/>
    <w:rsid w:val="000C5C8A"/>
    <w:pPr>
      <w:widowControl w:val="0"/>
      <w:autoSpaceDE w:val="0"/>
      <w:autoSpaceDN w:val="0"/>
      <w:spacing w:before="51" w:after="0" w:line="240" w:lineRule="auto"/>
      <w:ind w:left="2451" w:right="2902"/>
      <w:jc w:val="center"/>
    </w:pPr>
    <w:rPr>
      <w:rFonts w:eastAsia="Calibri" w:cs="Calibri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1"/>
    <w:rsid w:val="000C5C8A"/>
    <w:rPr>
      <w:rFonts w:cs="Calibri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B47F-BD1C-4836-8C8F-6DF674DD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Zeqirja Morina</dc:creator>
  <cp:keywords/>
  <cp:lastModifiedBy>Valmir Fejzullahu</cp:lastModifiedBy>
  <cp:revision>2</cp:revision>
  <cp:lastPrinted>2022-04-12T07:51:00Z</cp:lastPrinted>
  <dcterms:created xsi:type="dcterms:W3CDTF">2022-07-06T07:15:00Z</dcterms:created>
  <dcterms:modified xsi:type="dcterms:W3CDTF">2022-07-06T07:15:00Z</dcterms:modified>
</cp:coreProperties>
</file>